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D2C9F" w14:textId="77777777" w:rsidR="00280303" w:rsidRPr="00796D79" w:rsidRDefault="00280303" w:rsidP="00280303">
      <w:pPr>
        <w:rPr>
          <w:rFonts w:ascii="Arial" w:hAnsi="Arial"/>
          <w:b/>
          <w:color w:val="FF6600"/>
          <w:sz w:val="28"/>
          <w:szCs w:val="28"/>
        </w:rPr>
      </w:pPr>
      <w:r w:rsidRPr="00796D79">
        <w:rPr>
          <w:rFonts w:ascii="Arial" w:hAnsi="Arial"/>
          <w:b/>
          <w:color w:val="FF6600"/>
          <w:sz w:val="28"/>
          <w:szCs w:val="28"/>
        </w:rPr>
        <w:t xml:space="preserve">Van school af en aan het werk – het verhaal van Sanne </w:t>
      </w:r>
    </w:p>
    <w:p w14:paraId="2F85B225" w14:textId="77777777" w:rsidR="00280303" w:rsidRPr="00280303" w:rsidRDefault="00280303" w:rsidP="00280303">
      <w:pPr>
        <w:rPr>
          <w:rFonts w:ascii="Arial" w:hAnsi="Arial"/>
        </w:rPr>
      </w:pPr>
    </w:p>
    <w:p w14:paraId="370FFBE0" w14:textId="77777777" w:rsidR="00A04E93" w:rsidRPr="00796D79" w:rsidRDefault="00280303">
      <w:pPr>
        <w:rPr>
          <w:rFonts w:ascii="Arial" w:hAnsi="Arial"/>
        </w:rPr>
      </w:pPr>
      <w:r w:rsidRPr="00796D79">
        <w:rPr>
          <w:rFonts w:ascii="Arial" w:hAnsi="Arial"/>
        </w:rPr>
        <w:t>Schoolverlaters, p</w:t>
      </w:r>
      <w:r w:rsidR="00EA5B16" w:rsidRPr="00796D79">
        <w:rPr>
          <w:rFonts w:ascii="Arial" w:hAnsi="Arial"/>
        </w:rPr>
        <w:t xml:space="preserve">articipatie </w:t>
      </w:r>
      <w:r w:rsidRPr="00796D79">
        <w:rPr>
          <w:rFonts w:ascii="Arial" w:hAnsi="Arial"/>
        </w:rPr>
        <w:t>en lokale belangenbehartiging</w:t>
      </w:r>
    </w:p>
    <w:p w14:paraId="7B3E9052" w14:textId="77777777" w:rsidR="00EA5B16" w:rsidRPr="00280303" w:rsidRDefault="00EA5B16">
      <w:pPr>
        <w:rPr>
          <w:rFonts w:ascii="Arial" w:hAnsi="Arial"/>
        </w:rPr>
      </w:pPr>
    </w:p>
    <w:p w14:paraId="2A3392BA" w14:textId="77777777" w:rsidR="00196E7D" w:rsidRPr="00280303" w:rsidRDefault="00EA5B16" w:rsidP="007C7F3F">
      <w:pPr>
        <w:rPr>
          <w:rFonts w:ascii="Arial" w:hAnsi="Arial"/>
          <w:b/>
          <w:sz w:val="22"/>
          <w:szCs w:val="22"/>
        </w:rPr>
      </w:pPr>
      <w:r w:rsidRPr="00280303">
        <w:rPr>
          <w:rFonts w:ascii="Arial" w:hAnsi="Arial"/>
          <w:b/>
          <w:sz w:val="22"/>
          <w:szCs w:val="22"/>
        </w:rPr>
        <w:t>Sanne Kui</w:t>
      </w:r>
      <w:r w:rsidR="00404F90">
        <w:rPr>
          <w:rFonts w:ascii="Arial" w:hAnsi="Arial"/>
          <w:b/>
          <w:sz w:val="22"/>
          <w:szCs w:val="22"/>
        </w:rPr>
        <w:t>j</w:t>
      </w:r>
      <w:r w:rsidRPr="00280303">
        <w:rPr>
          <w:rFonts w:ascii="Arial" w:hAnsi="Arial"/>
          <w:b/>
          <w:sz w:val="22"/>
          <w:szCs w:val="22"/>
        </w:rPr>
        <w:t>per</w:t>
      </w:r>
      <w:r w:rsidR="00404F90">
        <w:rPr>
          <w:rFonts w:ascii="Arial" w:hAnsi="Arial"/>
          <w:b/>
          <w:sz w:val="22"/>
          <w:szCs w:val="22"/>
        </w:rPr>
        <w:t>s</w:t>
      </w:r>
      <w:r w:rsidRPr="00280303">
        <w:rPr>
          <w:rFonts w:ascii="Arial" w:hAnsi="Arial"/>
          <w:b/>
          <w:sz w:val="22"/>
          <w:szCs w:val="22"/>
        </w:rPr>
        <w:t xml:space="preserve"> is 17 jaar en woont met haar ouders en broertje in </w:t>
      </w:r>
      <w:r w:rsidR="00FE2FB6" w:rsidRPr="00280303">
        <w:rPr>
          <w:rFonts w:ascii="Arial" w:hAnsi="Arial"/>
          <w:b/>
          <w:sz w:val="22"/>
          <w:szCs w:val="22"/>
        </w:rPr>
        <w:t>C</w:t>
      </w:r>
      <w:r w:rsidRPr="00280303">
        <w:rPr>
          <w:rFonts w:ascii="Arial" w:hAnsi="Arial"/>
          <w:b/>
          <w:sz w:val="22"/>
          <w:szCs w:val="22"/>
        </w:rPr>
        <w:t xml:space="preserve">ornjum in Friesland. </w:t>
      </w:r>
      <w:r w:rsidR="00A73B74">
        <w:rPr>
          <w:rFonts w:ascii="Arial" w:hAnsi="Arial"/>
          <w:b/>
          <w:sz w:val="22"/>
          <w:szCs w:val="22"/>
        </w:rPr>
        <w:t>Ze</w:t>
      </w:r>
      <w:r w:rsidR="00CF42A8" w:rsidRPr="00280303">
        <w:rPr>
          <w:rFonts w:ascii="Arial" w:hAnsi="Arial"/>
          <w:b/>
          <w:sz w:val="22"/>
          <w:szCs w:val="22"/>
        </w:rPr>
        <w:t xml:space="preserve"> is bijna 18 en dat betekent dat zij klaar is met school en gaa</w:t>
      </w:r>
      <w:r w:rsidR="00280303">
        <w:rPr>
          <w:rFonts w:ascii="Arial" w:hAnsi="Arial"/>
          <w:b/>
          <w:sz w:val="22"/>
          <w:szCs w:val="22"/>
        </w:rPr>
        <w:t xml:space="preserve">t </w:t>
      </w:r>
      <w:r w:rsidR="00CF42A8" w:rsidRPr="00280303">
        <w:rPr>
          <w:rFonts w:ascii="Arial" w:hAnsi="Arial"/>
          <w:b/>
          <w:sz w:val="22"/>
          <w:szCs w:val="22"/>
        </w:rPr>
        <w:t xml:space="preserve">werken. </w:t>
      </w:r>
      <w:r w:rsidR="00A73B74">
        <w:rPr>
          <w:rFonts w:ascii="Arial" w:hAnsi="Arial"/>
          <w:b/>
          <w:sz w:val="22"/>
          <w:szCs w:val="22"/>
        </w:rPr>
        <w:t>Z</w:t>
      </w:r>
      <w:r w:rsidR="00196E7D" w:rsidRPr="00280303">
        <w:rPr>
          <w:rFonts w:ascii="Arial" w:hAnsi="Arial"/>
          <w:b/>
          <w:sz w:val="22"/>
          <w:szCs w:val="22"/>
        </w:rPr>
        <w:t>e</w:t>
      </w:r>
      <w:r w:rsidR="009E0EB8" w:rsidRPr="00280303">
        <w:rPr>
          <w:rFonts w:ascii="Arial" w:hAnsi="Arial"/>
          <w:b/>
          <w:sz w:val="22"/>
          <w:szCs w:val="22"/>
        </w:rPr>
        <w:t xml:space="preserve"> heeft praktijkonderwijs gevolgd in Leeuwarden en stage gelopen bij de Albert Heijn in de buurt. Graag wil ze vast bij de AH gaan werken. Daar heeft zij dan wel begeleiding bij nodig. Sanne is één van de jongeren met een lichte beperking die te maken krijgt met de Participatiewet. Deze wet – die sinds 2015 van kracht is – regelt dat iedereen gewoon meedoet in de samenleving. Ook als het om werk gaat. </w:t>
      </w:r>
    </w:p>
    <w:p w14:paraId="1790A3A4" w14:textId="77777777" w:rsidR="00796D79" w:rsidRPr="00280303" w:rsidRDefault="00796D79" w:rsidP="007C7F3F">
      <w:pPr>
        <w:rPr>
          <w:rFonts w:ascii="Arial" w:hAnsi="Arial"/>
          <w:b/>
          <w:sz w:val="22"/>
          <w:szCs w:val="22"/>
        </w:rPr>
      </w:pPr>
    </w:p>
    <w:p w14:paraId="22E29BA7" w14:textId="77777777" w:rsidR="00196E7D" w:rsidRPr="00280303" w:rsidRDefault="00196E7D" w:rsidP="007C7F3F">
      <w:pPr>
        <w:rPr>
          <w:rFonts w:ascii="Arial" w:hAnsi="Arial"/>
          <w:sz w:val="22"/>
          <w:szCs w:val="22"/>
        </w:rPr>
      </w:pPr>
      <w:r w:rsidRPr="00280303">
        <w:rPr>
          <w:rFonts w:ascii="Arial" w:hAnsi="Arial"/>
          <w:sz w:val="22"/>
          <w:szCs w:val="22"/>
        </w:rPr>
        <w:t xml:space="preserve">De nieuwe wet brengt nieuwe regelingen met zich mee. School en gemeente, die </w:t>
      </w:r>
      <w:r w:rsidR="009E0EB8" w:rsidRPr="00280303">
        <w:rPr>
          <w:rFonts w:ascii="Arial" w:hAnsi="Arial"/>
          <w:sz w:val="22"/>
          <w:szCs w:val="22"/>
        </w:rPr>
        <w:t xml:space="preserve">een belangrijke rol </w:t>
      </w:r>
      <w:r w:rsidRPr="00280303">
        <w:rPr>
          <w:rFonts w:ascii="Arial" w:hAnsi="Arial"/>
          <w:sz w:val="22"/>
          <w:szCs w:val="22"/>
        </w:rPr>
        <w:t xml:space="preserve">hebben </w:t>
      </w:r>
      <w:r w:rsidR="009E0EB8" w:rsidRPr="00280303">
        <w:rPr>
          <w:rFonts w:ascii="Arial" w:hAnsi="Arial"/>
          <w:sz w:val="22"/>
          <w:szCs w:val="22"/>
        </w:rPr>
        <w:t>bij de uitvoering van de wet</w:t>
      </w:r>
      <w:r w:rsidRPr="00280303">
        <w:rPr>
          <w:rFonts w:ascii="Arial" w:hAnsi="Arial"/>
          <w:sz w:val="22"/>
          <w:szCs w:val="22"/>
        </w:rPr>
        <w:t>, zijn nog niet altijd goed op de hoogte van die nieuwe regelingen</w:t>
      </w:r>
      <w:r w:rsidR="009E0EB8" w:rsidRPr="00280303">
        <w:rPr>
          <w:rFonts w:ascii="Arial" w:hAnsi="Arial"/>
          <w:sz w:val="22"/>
          <w:szCs w:val="22"/>
        </w:rPr>
        <w:t>.</w:t>
      </w:r>
      <w:r w:rsidRPr="00280303">
        <w:rPr>
          <w:rFonts w:ascii="Arial" w:hAnsi="Arial"/>
          <w:sz w:val="22"/>
          <w:szCs w:val="22"/>
        </w:rPr>
        <w:t xml:space="preserve"> Zo blij</w:t>
      </w:r>
      <w:r w:rsidR="00A73B74">
        <w:rPr>
          <w:rFonts w:ascii="Arial" w:hAnsi="Arial"/>
          <w:sz w:val="22"/>
          <w:szCs w:val="22"/>
        </w:rPr>
        <w:t xml:space="preserve">kt uit Sannes verhaal. Gelukkig </w:t>
      </w:r>
      <w:r w:rsidRPr="00280303">
        <w:rPr>
          <w:rFonts w:ascii="Arial" w:hAnsi="Arial"/>
          <w:sz w:val="22"/>
          <w:szCs w:val="22"/>
        </w:rPr>
        <w:t>heeft ze een moeder die zich bezig houdt met lokale belangenbehartiging.</w:t>
      </w:r>
    </w:p>
    <w:p w14:paraId="6A7A1DAC" w14:textId="77777777" w:rsidR="009E0EB8" w:rsidRDefault="009E0EB8" w:rsidP="007C7F3F">
      <w:pPr>
        <w:rPr>
          <w:rFonts w:ascii="Arial" w:hAnsi="Arial"/>
          <w:sz w:val="22"/>
          <w:szCs w:val="22"/>
        </w:rPr>
      </w:pPr>
    </w:p>
    <w:p w14:paraId="69D13EAD" w14:textId="27DB8A9A" w:rsidR="00796D79" w:rsidRDefault="00F84F21" w:rsidP="007C7F3F">
      <w:pPr>
        <w:rPr>
          <w:rFonts w:ascii="Arial" w:hAnsi="Arial"/>
          <w:sz w:val="22"/>
          <w:szCs w:val="22"/>
        </w:rPr>
      </w:pPr>
      <w:r>
        <w:rPr>
          <w:rFonts w:ascii="Arial" w:hAnsi="Arial"/>
          <w:noProof/>
          <w:sz w:val="22"/>
          <w:szCs w:val="22"/>
          <w:lang w:val="en-US"/>
        </w:rPr>
        <w:drawing>
          <wp:inline distT="0" distB="0" distL="0" distR="0" wp14:anchorId="2C61109C" wp14:editId="1B5A04C2">
            <wp:extent cx="5756910" cy="3836670"/>
            <wp:effectExtent l="0" t="0" r="889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nefiets2.jpg"/>
                    <pic:cNvPicPr/>
                  </pic:nvPicPr>
                  <pic:blipFill>
                    <a:blip r:embed="rId9">
                      <a:extLst>
                        <a:ext uri="{28A0092B-C50C-407E-A947-70E740481C1C}">
                          <a14:useLocalDpi xmlns:a14="http://schemas.microsoft.com/office/drawing/2010/main" val="0"/>
                        </a:ext>
                      </a:extLst>
                    </a:blip>
                    <a:stretch>
                      <a:fillRect/>
                    </a:stretch>
                  </pic:blipFill>
                  <pic:spPr>
                    <a:xfrm>
                      <a:off x="0" y="0"/>
                      <a:ext cx="5756910" cy="3836670"/>
                    </a:xfrm>
                    <a:prstGeom prst="rect">
                      <a:avLst/>
                    </a:prstGeom>
                  </pic:spPr>
                </pic:pic>
              </a:graphicData>
            </a:graphic>
          </wp:inline>
        </w:drawing>
      </w:r>
    </w:p>
    <w:p w14:paraId="1B5E61F8" w14:textId="77777777" w:rsidR="00796D79" w:rsidRDefault="00796D79" w:rsidP="007C7F3F">
      <w:pPr>
        <w:rPr>
          <w:rFonts w:ascii="Arial" w:hAnsi="Arial"/>
          <w:sz w:val="22"/>
          <w:szCs w:val="22"/>
        </w:rPr>
      </w:pPr>
    </w:p>
    <w:p w14:paraId="0EE128E2" w14:textId="77777777" w:rsidR="00196E7D" w:rsidRPr="00280303" w:rsidRDefault="00196E7D" w:rsidP="007C7F3F">
      <w:pPr>
        <w:rPr>
          <w:rFonts w:ascii="Arial" w:hAnsi="Arial"/>
          <w:b/>
          <w:sz w:val="22"/>
          <w:szCs w:val="22"/>
        </w:rPr>
      </w:pPr>
      <w:r w:rsidRPr="00280303">
        <w:rPr>
          <w:rFonts w:ascii="Arial" w:hAnsi="Arial"/>
          <w:b/>
          <w:sz w:val="22"/>
          <w:szCs w:val="22"/>
        </w:rPr>
        <w:t>Sanne</w:t>
      </w:r>
    </w:p>
    <w:p w14:paraId="6EEA2C02" w14:textId="77777777" w:rsidR="00196E7D" w:rsidRPr="00280303" w:rsidRDefault="00196E7D" w:rsidP="00196E7D">
      <w:pPr>
        <w:rPr>
          <w:rFonts w:ascii="Arial" w:hAnsi="Arial"/>
          <w:sz w:val="22"/>
          <w:szCs w:val="22"/>
        </w:rPr>
      </w:pPr>
      <w:r w:rsidRPr="00280303">
        <w:rPr>
          <w:rFonts w:ascii="Arial" w:hAnsi="Arial"/>
          <w:sz w:val="22"/>
          <w:szCs w:val="22"/>
        </w:rPr>
        <w:t xml:space="preserve">Sanne heeft een licht verstandelijke beperking. Ze is super zelfstandig en regelt en onderneemt veel zelf. Ze heeft begeleiding nodig bij dingen als rekenen, met geld omgaan. </w:t>
      </w:r>
      <w:r w:rsidR="00CB2F69">
        <w:rPr>
          <w:rFonts w:ascii="Arial" w:hAnsi="Arial"/>
          <w:sz w:val="22"/>
          <w:szCs w:val="22"/>
        </w:rPr>
        <w:t>Z</w:t>
      </w:r>
      <w:r w:rsidRPr="00280303">
        <w:rPr>
          <w:rFonts w:ascii="Arial" w:hAnsi="Arial"/>
          <w:sz w:val="22"/>
          <w:szCs w:val="22"/>
        </w:rPr>
        <w:t>e wil graag op zichzelf wonen met externe begeleiding. Dit doel heeft zij opgenomen in haar individueel ontwikkelingsplan en daar wordt ook aan gewerkt.</w:t>
      </w:r>
    </w:p>
    <w:p w14:paraId="28A734A0" w14:textId="77777777" w:rsidR="009E0EB8" w:rsidRPr="00280303" w:rsidRDefault="009E0EB8" w:rsidP="007C7F3F">
      <w:pPr>
        <w:rPr>
          <w:rFonts w:ascii="Arial" w:hAnsi="Arial"/>
          <w:sz w:val="22"/>
          <w:szCs w:val="22"/>
        </w:rPr>
      </w:pPr>
    </w:p>
    <w:p w14:paraId="319AA72E" w14:textId="77777777" w:rsidR="007C7F3F" w:rsidRPr="00280303" w:rsidRDefault="00196E7D" w:rsidP="007C7F3F">
      <w:pPr>
        <w:rPr>
          <w:rFonts w:ascii="Arial" w:hAnsi="Arial"/>
          <w:sz w:val="22"/>
          <w:szCs w:val="22"/>
        </w:rPr>
      </w:pPr>
      <w:r w:rsidRPr="00280303">
        <w:rPr>
          <w:rFonts w:ascii="Arial" w:hAnsi="Arial"/>
          <w:sz w:val="22"/>
          <w:szCs w:val="22"/>
        </w:rPr>
        <w:t>Sanne heeft praktijkonderwijs</w:t>
      </w:r>
      <w:r w:rsidR="00EA5B16" w:rsidRPr="00280303">
        <w:rPr>
          <w:rFonts w:ascii="Arial" w:hAnsi="Arial"/>
          <w:sz w:val="22"/>
          <w:szCs w:val="22"/>
        </w:rPr>
        <w:t xml:space="preserve"> gevolgd op Het Comenius, locatie </w:t>
      </w:r>
      <w:proofErr w:type="spellStart"/>
      <w:r w:rsidR="00EA5B16" w:rsidRPr="00280303">
        <w:rPr>
          <w:rFonts w:ascii="Arial" w:hAnsi="Arial"/>
          <w:sz w:val="22"/>
          <w:szCs w:val="22"/>
        </w:rPr>
        <w:t>Zamenhof</w:t>
      </w:r>
      <w:proofErr w:type="spellEnd"/>
      <w:r w:rsidR="00EA5B16" w:rsidRPr="00280303">
        <w:rPr>
          <w:rFonts w:ascii="Arial" w:hAnsi="Arial"/>
          <w:sz w:val="22"/>
          <w:szCs w:val="22"/>
        </w:rPr>
        <w:t xml:space="preserve"> in Leeuwarden</w:t>
      </w:r>
      <w:r w:rsidRPr="00280303">
        <w:rPr>
          <w:rFonts w:ascii="Arial" w:hAnsi="Arial"/>
          <w:sz w:val="22"/>
          <w:szCs w:val="22"/>
        </w:rPr>
        <w:t>, een school voor VMBO en praktijkonderwijs</w:t>
      </w:r>
      <w:r w:rsidR="00EA5B16" w:rsidRPr="00280303">
        <w:rPr>
          <w:rFonts w:ascii="Arial" w:hAnsi="Arial"/>
          <w:sz w:val="22"/>
          <w:szCs w:val="22"/>
        </w:rPr>
        <w:t>.</w:t>
      </w:r>
      <w:r w:rsidR="002C5937" w:rsidRPr="00280303">
        <w:rPr>
          <w:rFonts w:ascii="Arial" w:hAnsi="Arial"/>
          <w:sz w:val="22"/>
          <w:szCs w:val="22"/>
        </w:rPr>
        <w:t xml:space="preserve"> Nelly: “Tussen het VMBO en het voortgezet speciaal onderwijs (VSO) zit een gat. Daar </w:t>
      </w:r>
      <w:r w:rsidRPr="00280303">
        <w:rPr>
          <w:rFonts w:ascii="Arial" w:hAnsi="Arial"/>
          <w:sz w:val="22"/>
          <w:szCs w:val="22"/>
        </w:rPr>
        <w:t>pas</w:t>
      </w:r>
      <w:r w:rsidR="002C5937" w:rsidRPr="00280303">
        <w:rPr>
          <w:rFonts w:ascii="Arial" w:hAnsi="Arial"/>
          <w:sz w:val="22"/>
          <w:szCs w:val="22"/>
        </w:rPr>
        <w:t>t Sanne precies in</w:t>
      </w:r>
      <w:r w:rsidRPr="00280303">
        <w:rPr>
          <w:rFonts w:ascii="Arial" w:hAnsi="Arial"/>
          <w:sz w:val="22"/>
          <w:szCs w:val="22"/>
        </w:rPr>
        <w:t xml:space="preserve"> wat betreft onderwijsniveau</w:t>
      </w:r>
      <w:r w:rsidR="002C5937" w:rsidRPr="00280303">
        <w:rPr>
          <w:rFonts w:ascii="Arial" w:hAnsi="Arial"/>
          <w:sz w:val="22"/>
          <w:szCs w:val="22"/>
        </w:rPr>
        <w:t>.</w:t>
      </w:r>
      <w:r w:rsidR="00A148A2">
        <w:rPr>
          <w:rFonts w:ascii="Arial" w:hAnsi="Arial"/>
          <w:sz w:val="22"/>
          <w:szCs w:val="22"/>
        </w:rPr>
        <w:t>”</w:t>
      </w:r>
      <w:r w:rsidR="002C5937" w:rsidRPr="00280303">
        <w:rPr>
          <w:rFonts w:ascii="Arial" w:hAnsi="Arial"/>
          <w:sz w:val="22"/>
          <w:szCs w:val="22"/>
        </w:rPr>
        <w:t xml:space="preserve"> Het praktijkonderwijs op </w:t>
      </w:r>
      <w:proofErr w:type="spellStart"/>
      <w:r w:rsidR="002C5937" w:rsidRPr="00280303">
        <w:rPr>
          <w:rFonts w:ascii="Arial" w:hAnsi="Arial"/>
          <w:sz w:val="22"/>
          <w:szCs w:val="22"/>
        </w:rPr>
        <w:t>Zamenhof</w:t>
      </w:r>
      <w:proofErr w:type="spellEnd"/>
      <w:r w:rsidR="002C5937" w:rsidRPr="00280303">
        <w:rPr>
          <w:rFonts w:ascii="Arial" w:hAnsi="Arial"/>
          <w:sz w:val="22"/>
          <w:szCs w:val="22"/>
        </w:rPr>
        <w:t xml:space="preserve"> vangt dit goed op. Sanne heeft het leuk op school: “Het is superleuk. Iedereen gaat goed met elkaar om.”</w:t>
      </w:r>
      <w:r w:rsidR="007C7F3F" w:rsidRPr="00280303">
        <w:rPr>
          <w:rFonts w:ascii="Arial" w:hAnsi="Arial"/>
          <w:sz w:val="22"/>
          <w:szCs w:val="22"/>
        </w:rPr>
        <w:t xml:space="preserve"> </w:t>
      </w:r>
    </w:p>
    <w:p w14:paraId="150C6D60" w14:textId="77777777" w:rsidR="007C7F3F" w:rsidRPr="00280303" w:rsidRDefault="007C7F3F" w:rsidP="007C7F3F">
      <w:pPr>
        <w:rPr>
          <w:rFonts w:ascii="Arial" w:hAnsi="Arial"/>
          <w:sz w:val="22"/>
          <w:szCs w:val="22"/>
        </w:rPr>
      </w:pPr>
    </w:p>
    <w:p w14:paraId="18CCB14D" w14:textId="77777777" w:rsidR="007C7F3F" w:rsidRPr="00280303" w:rsidRDefault="00280303" w:rsidP="007C7F3F">
      <w:pPr>
        <w:rPr>
          <w:rFonts w:ascii="Arial" w:hAnsi="Arial"/>
          <w:sz w:val="22"/>
          <w:szCs w:val="22"/>
        </w:rPr>
      </w:pPr>
      <w:r>
        <w:rPr>
          <w:rFonts w:ascii="Arial" w:hAnsi="Arial"/>
          <w:sz w:val="22"/>
          <w:szCs w:val="22"/>
        </w:rPr>
        <w:lastRenderedPageBreak/>
        <w:t xml:space="preserve">Eerder werd de </w:t>
      </w:r>
      <w:r w:rsidR="007C7F3F" w:rsidRPr="00280303">
        <w:rPr>
          <w:rFonts w:ascii="Arial" w:hAnsi="Arial"/>
          <w:sz w:val="22"/>
          <w:szCs w:val="22"/>
        </w:rPr>
        <w:t xml:space="preserve">begeleiding die </w:t>
      </w:r>
      <w:r>
        <w:rPr>
          <w:rFonts w:ascii="Arial" w:hAnsi="Arial"/>
          <w:sz w:val="22"/>
          <w:szCs w:val="22"/>
        </w:rPr>
        <w:t xml:space="preserve">Sanne </w:t>
      </w:r>
      <w:r w:rsidR="007C7F3F" w:rsidRPr="00280303">
        <w:rPr>
          <w:rFonts w:ascii="Arial" w:hAnsi="Arial"/>
          <w:sz w:val="22"/>
          <w:szCs w:val="22"/>
        </w:rPr>
        <w:t xml:space="preserve">nodig </w:t>
      </w:r>
      <w:r w:rsidR="00A148A2">
        <w:rPr>
          <w:rFonts w:ascii="Arial" w:hAnsi="Arial"/>
          <w:sz w:val="22"/>
          <w:szCs w:val="22"/>
        </w:rPr>
        <w:t xml:space="preserve">heeft, </w:t>
      </w:r>
      <w:r>
        <w:rPr>
          <w:rFonts w:ascii="Arial" w:hAnsi="Arial"/>
          <w:sz w:val="22"/>
          <w:szCs w:val="22"/>
        </w:rPr>
        <w:t>geregeld</w:t>
      </w:r>
      <w:r w:rsidR="007C7F3F" w:rsidRPr="00280303">
        <w:rPr>
          <w:rFonts w:ascii="Arial" w:hAnsi="Arial"/>
          <w:sz w:val="22"/>
          <w:szCs w:val="22"/>
        </w:rPr>
        <w:t xml:space="preserve"> met het ‘rugzakje’. In 2015 kreeg zij dat echter niet meer. </w:t>
      </w:r>
      <w:r w:rsidR="00A148A2">
        <w:rPr>
          <w:rFonts w:ascii="Arial" w:hAnsi="Arial"/>
          <w:sz w:val="22"/>
          <w:szCs w:val="22"/>
        </w:rPr>
        <w:t xml:space="preserve">Nu wordt de </w:t>
      </w:r>
      <w:r w:rsidR="007C7F3F" w:rsidRPr="00280303">
        <w:rPr>
          <w:rFonts w:ascii="Arial" w:hAnsi="Arial"/>
          <w:sz w:val="22"/>
          <w:szCs w:val="22"/>
        </w:rPr>
        <w:t xml:space="preserve">ondersteuning geregeld vanuit een </w:t>
      </w:r>
      <w:r w:rsidR="00196E7D" w:rsidRPr="00280303">
        <w:rPr>
          <w:rFonts w:ascii="Arial" w:hAnsi="Arial"/>
          <w:sz w:val="22"/>
          <w:szCs w:val="22"/>
        </w:rPr>
        <w:t>persoonsgebonden budget (</w:t>
      </w:r>
      <w:r w:rsidR="007C7F3F" w:rsidRPr="00280303">
        <w:rPr>
          <w:rFonts w:ascii="Arial" w:hAnsi="Arial"/>
          <w:sz w:val="22"/>
          <w:szCs w:val="22"/>
        </w:rPr>
        <w:t>PGB</w:t>
      </w:r>
      <w:r w:rsidR="00196E7D" w:rsidRPr="00280303">
        <w:rPr>
          <w:rFonts w:ascii="Arial" w:hAnsi="Arial"/>
          <w:sz w:val="22"/>
          <w:szCs w:val="22"/>
        </w:rPr>
        <w:t>)</w:t>
      </w:r>
      <w:r w:rsidR="007C7F3F" w:rsidRPr="00280303">
        <w:rPr>
          <w:rFonts w:ascii="Arial" w:hAnsi="Arial"/>
          <w:sz w:val="22"/>
          <w:szCs w:val="22"/>
        </w:rPr>
        <w:t>. Nelly: “We hebben aanvullend rekenles geregeld voor Sanne. Daar heeft ze bijvoorbeeld de tafels geleerd.</w:t>
      </w:r>
      <w:r w:rsidR="00CB2F69">
        <w:rPr>
          <w:rFonts w:ascii="Arial" w:hAnsi="Arial"/>
          <w:sz w:val="22"/>
          <w:szCs w:val="22"/>
        </w:rPr>
        <w:t xml:space="preserve"> Terwijl de hoofd</w:t>
      </w:r>
      <w:r w:rsidR="00404F90">
        <w:rPr>
          <w:rFonts w:ascii="Arial" w:hAnsi="Arial"/>
          <w:sz w:val="22"/>
          <w:szCs w:val="22"/>
        </w:rPr>
        <w:t xml:space="preserve">zaak lag op sociale </w:t>
      </w:r>
      <w:r w:rsidR="00862EDD">
        <w:rPr>
          <w:rFonts w:ascii="Arial" w:hAnsi="Arial"/>
          <w:sz w:val="22"/>
          <w:szCs w:val="22"/>
        </w:rPr>
        <w:t>vaardigheden. Want mee</w:t>
      </w:r>
      <w:r w:rsidR="00404F90">
        <w:rPr>
          <w:rFonts w:ascii="Arial" w:hAnsi="Arial"/>
          <w:sz w:val="22"/>
          <w:szCs w:val="22"/>
        </w:rPr>
        <w:t>doen</w:t>
      </w:r>
      <w:r w:rsidR="007C7F3F" w:rsidRPr="00280303">
        <w:rPr>
          <w:rFonts w:ascii="Arial" w:hAnsi="Arial"/>
          <w:sz w:val="22"/>
          <w:szCs w:val="22"/>
        </w:rPr>
        <w:t xml:space="preserve"> aan allerlei sociale activiteiten,</w:t>
      </w:r>
      <w:r w:rsidR="00404F90">
        <w:rPr>
          <w:rFonts w:ascii="Arial" w:hAnsi="Arial"/>
          <w:sz w:val="22"/>
          <w:szCs w:val="22"/>
        </w:rPr>
        <w:t xml:space="preserve"> is voor Sanne erg belangrijk</w:t>
      </w:r>
      <w:r w:rsidR="00A148A2">
        <w:rPr>
          <w:rFonts w:ascii="Arial" w:hAnsi="Arial"/>
          <w:sz w:val="22"/>
          <w:szCs w:val="22"/>
        </w:rPr>
        <w:t>. Ze kan daardoor</w:t>
      </w:r>
      <w:r w:rsidR="00404F90">
        <w:rPr>
          <w:rFonts w:ascii="Arial" w:hAnsi="Arial"/>
          <w:sz w:val="22"/>
          <w:szCs w:val="22"/>
        </w:rPr>
        <w:t xml:space="preserve"> </w:t>
      </w:r>
      <w:r w:rsidR="007C7F3F" w:rsidRPr="00280303">
        <w:rPr>
          <w:rFonts w:ascii="Arial" w:hAnsi="Arial"/>
          <w:sz w:val="22"/>
          <w:szCs w:val="22"/>
        </w:rPr>
        <w:t>zelfstandig in het leven staan.</w:t>
      </w:r>
      <w:r w:rsidR="00404F90">
        <w:rPr>
          <w:rFonts w:ascii="Arial" w:hAnsi="Arial"/>
          <w:sz w:val="22"/>
          <w:szCs w:val="22"/>
        </w:rPr>
        <w:t xml:space="preserve"> </w:t>
      </w:r>
      <w:r w:rsidR="00A148A2">
        <w:rPr>
          <w:rFonts w:ascii="Arial" w:hAnsi="Arial"/>
          <w:sz w:val="22"/>
          <w:szCs w:val="22"/>
        </w:rPr>
        <w:t xml:space="preserve">En dat wil </w:t>
      </w:r>
      <w:r w:rsidR="00404F90">
        <w:rPr>
          <w:rFonts w:ascii="Arial" w:hAnsi="Arial"/>
          <w:sz w:val="22"/>
          <w:szCs w:val="22"/>
        </w:rPr>
        <w:t xml:space="preserve">ze </w:t>
      </w:r>
      <w:r w:rsidR="007C7F3F" w:rsidRPr="00280303">
        <w:rPr>
          <w:rFonts w:ascii="Arial" w:hAnsi="Arial"/>
          <w:sz w:val="22"/>
          <w:szCs w:val="22"/>
        </w:rPr>
        <w:t>ook graag.”</w:t>
      </w:r>
    </w:p>
    <w:p w14:paraId="7FBA9E00" w14:textId="77777777" w:rsidR="002C5937" w:rsidRPr="00280303" w:rsidRDefault="002C5937">
      <w:pPr>
        <w:rPr>
          <w:rFonts w:ascii="Arial" w:hAnsi="Arial"/>
          <w:sz w:val="22"/>
          <w:szCs w:val="22"/>
        </w:rPr>
      </w:pPr>
    </w:p>
    <w:p w14:paraId="354C6DB2" w14:textId="77777777" w:rsidR="00280303" w:rsidRPr="00280303" w:rsidRDefault="00280303">
      <w:pPr>
        <w:rPr>
          <w:rFonts w:ascii="Arial" w:hAnsi="Arial"/>
          <w:b/>
          <w:sz w:val="22"/>
          <w:szCs w:val="22"/>
        </w:rPr>
      </w:pPr>
      <w:r w:rsidRPr="00280303">
        <w:rPr>
          <w:rFonts w:ascii="Arial" w:hAnsi="Arial"/>
          <w:b/>
          <w:sz w:val="22"/>
          <w:szCs w:val="22"/>
        </w:rPr>
        <w:t>Opleiding</w:t>
      </w:r>
    </w:p>
    <w:p w14:paraId="50191DB4" w14:textId="77777777" w:rsidR="00CF1391" w:rsidRPr="00280303" w:rsidRDefault="00CF1391">
      <w:pPr>
        <w:rPr>
          <w:rFonts w:ascii="Arial" w:hAnsi="Arial"/>
          <w:sz w:val="22"/>
          <w:szCs w:val="22"/>
        </w:rPr>
      </w:pPr>
      <w:r w:rsidRPr="00280303">
        <w:rPr>
          <w:rFonts w:ascii="Arial" w:hAnsi="Arial"/>
          <w:sz w:val="22"/>
          <w:szCs w:val="22"/>
        </w:rPr>
        <w:t xml:space="preserve">Sanne loopt sinds twee jaar stage bij de Albert Heijn in Stiens. Stiens ligt in de buurt en </w:t>
      </w:r>
      <w:r w:rsidR="00862EDD">
        <w:rPr>
          <w:rFonts w:ascii="Arial" w:hAnsi="Arial"/>
          <w:sz w:val="22"/>
          <w:szCs w:val="22"/>
        </w:rPr>
        <w:t>z</w:t>
      </w:r>
      <w:r w:rsidRPr="00280303">
        <w:rPr>
          <w:rFonts w:ascii="Arial" w:hAnsi="Arial"/>
          <w:sz w:val="22"/>
          <w:szCs w:val="22"/>
        </w:rPr>
        <w:t>e gaat er op de fiets naar toe. Dat doet ze twee dagen in de week, op woensdag en donderdag. Op de andere dagen heeft ze school. Sanne: “Ik vind de supermarkt erg interessant. Ik vind het leuk wat er allemaal gebeurt. Ik heb ook zelf gekozen om dit te gaan doen. Omdat ik meer over werken in de winkel wil weten.”</w:t>
      </w:r>
      <w:r w:rsidR="00FE2FB6" w:rsidRPr="00280303">
        <w:rPr>
          <w:rFonts w:ascii="Arial" w:hAnsi="Arial"/>
          <w:sz w:val="22"/>
          <w:szCs w:val="22"/>
        </w:rPr>
        <w:t xml:space="preserve"> Sanne</w:t>
      </w:r>
      <w:r w:rsidR="00404F90">
        <w:rPr>
          <w:rFonts w:ascii="Arial" w:hAnsi="Arial"/>
          <w:sz w:val="22"/>
          <w:szCs w:val="22"/>
        </w:rPr>
        <w:t xml:space="preserve"> </w:t>
      </w:r>
      <w:r w:rsidR="00862EDD">
        <w:rPr>
          <w:rFonts w:ascii="Arial" w:hAnsi="Arial"/>
          <w:sz w:val="22"/>
          <w:szCs w:val="22"/>
        </w:rPr>
        <w:t xml:space="preserve">werkt </w:t>
      </w:r>
      <w:r w:rsidR="00404F90">
        <w:rPr>
          <w:rFonts w:ascii="Arial" w:hAnsi="Arial"/>
          <w:sz w:val="22"/>
          <w:szCs w:val="22"/>
        </w:rPr>
        <w:t xml:space="preserve">inmiddels in </w:t>
      </w:r>
      <w:r w:rsidR="00862EDD">
        <w:rPr>
          <w:rFonts w:ascii="Arial" w:hAnsi="Arial"/>
          <w:sz w:val="22"/>
          <w:szCs w:val="22"/>
        </w:rPr>
        <w:t xml:space="preserve">de </w:t>
      </w:r>
      <w:r w:rsidRPr="00280303">
        <w:rPr>
          <w:rFonts w:ascii="Arial" w:hAnsi="Arial"/>
          <w:sz w:val="22"/>
          <w:szCs w:val="22"/>
        </w:rPr>
        <w:t>bakkerij</w:t>
      </w:r>
      <w:r w:rsidR="00862EDD">
        <w:rPr>
          <w:rFonts w:ascii="Arial" w:hAnsi="Arial"/>
          <w:sz w:val="22"/>
          <w:szCs w:val="22"/>
        </w:rPr>
        <w:t xml:space="preserve"> bij de AH</w:t>
      </w:r>
      <w:r w:rsidRPr="00280303">
        <w:rPr>
          <w:rFonts w:ascii="Arial" w:hAnsi="Arial"/>
          <w:sz w:val="22"/>
          <w:szCs w:val="22"/>
        </w:rPr>
        <w:t xml:space="preserve">. </w:t>
      </w:r>
    </w:p>
    <w:p w14:paraId="6E956CA3" w14:textId="77777777" w:rsidR="00280303" w:rsidRPr="00280303" w:rsidRDefault="00280303">
      <w:pPr>
        <w:rPr>
          <w:rFonts w:ascii="Arial" w:hAnsi="Arial"/>
          <w:sz w:val="22"/>
          <w:szCs w:val="22"/>
        </w:rPr>
      </w:pPr>
    </w:p>
    <w:p w14:paraId="757598C8" w14:textId="77777777" w:rsidR="006D46E1" w:rsidRPr="00280303" w:rsidRDefault="006D46E1">
      <w:pPr>
        <w:rPr>
          <w:rFonts w:ascii="Arial" w:hAnsi="Arial"/>
          <w:sz w:val="22"/>
          <w:szCs w:val="22"/>
        </w:rPr>
      </w:pPr>
      <w:r w:rsidRPr="00280303">
        <w:rPr>
          <w:rFonts w:ascii="Arial" w:hAnsi="Arial"/>
          <w:sz w:val="22"/>
          <w:szCs w:val="22"/>
        </w:rPr>
        <w:t xml:space="preserve">Op school volgt </w:t>
      </w:r>
      <w:r w:rsidR="00280303" w:rsidRPr="00280303">
        <w:rPr>
          <w:rFonts w:ascii="Arial" w:hAnsi="Arial"/>
          <w:sz w:val="22"/>
          <w:szCs w:val="22"/>
        </w:rPr>
        <w:t>Sanne</w:t>
      </w:r>
      <w:r w:rsidRPr="00280303">
        <w:rPr>
          <w:rFonts w:ascii="Arial" w:hAnsi="Arial"/>
          <w:sz w:val="22"/>
          <w:szCs w:val="22"/>
        </w:rPr>
        <w:t xml:space="preserve"> het vak ‘werken in de winkel’. </w:t>
      </w:r>
      <w:r w:rsidR="00280303" w:rsidRPr="00280303">
        <w:rPr>
          <w:rFonts w:ascii="Arial" w:hAnsi="Arial"/>
          <w:sz w:val="22"/>
          <w:szCs w:val="22"/>
        </w:rPr>
        <w:t>Ze</w:t>
      </w:r>
      <w:r w:rsidR="00280303">
        <w:rPr>
          <w:rFonts w:ascii="Arial" w:hAnsi="Arial"/>
          <w:sz w:val="22"/>
          <w:szCs w:val="22"/>
        </w:rPr>
        <w:t xml:space="preserve"> kan hier een door de winkel</w:t>
      </w:r>
      <w:r w:rsidRPr="00280303">
        <w:rPr>
          <w:rFonts w:ascii="Arial" w:hAnsi="Arial"/>
          <w:sz w:val="22"/>
          <w:szCs w:val="22"/>
        </w:rPr>
        <w:t xml:space="preserve">branche erkend </w:t>
      </w:r>
      <w:r w:rsidR="007C7F3F" w:rsidRPr="00280303">
        <w:rPr>
          <w:rFonts w:ascii="Arial" w:hAnsi="Arial"/>
          <w:sz w:val="22"/>
          <w:szCs w:val="22"/>
        </w:rPr>
        <w:t>certificaat</w:t>
      </w:r>
      <w:r w:rsidRPr="00280303">
        <w:rPr>
          <w:rFonts w:ascii="Arial" w:hAnsi="Arial"/>
          <w:sz w:val="22"/>
          <w:szCs w:val="22"/>
        </w:rPr>
        <w:t xml:space="preserve"> mee krijgen. Voor het praktijkonderwijs krijgt ze geen diploma. Nelly: “Maar </w:t>
      </w:r>
      <w:r w:rsidR="00404F90">
        <w:rPr>
          <w:rFonts w:ascii="Arial" w:hAnsi="Arial"/>
          <w:sz w:val="22"/>
          <w:szCs w:val="22"/>
        </w:rPr>
        <w:t xml:space="preserve">als ze </w:t>
      </w:r>
      <w:r w:rsidRPr="00280303">
        <w:rPr>
          <w:rFonts w:ascii="Arial" w:hAnsi="Arial"/>
          <w:sz w:val="22"/>
          <w:szCs w:val="22"/>
        </w:rPr>
        <w:t xml:space="preserve">het </w:t>
      </w:r>
      <w:r w:rsidR="007C7F3F" w:rsidRPr="00280303">
        <w:rPr>
          <w:rFonts w:ascii="Arial" w:hAnsi="Arial"/>
          <w:sz w:val="22"/>
          <w:szCs w:val="22"/>
        </w:rPr>
        <w:t>certificaat</w:t>
      </w:r>
      <w:r w:rsidRPr="00280303">
        <w:rPr>
          <w:rFonts w:ascii="Arial" w:hAnsi="Arial"/>
          <w:sz w:val="22"/>
          <w:szCs w:val="22"/>
        </w:rPr>
        <w:t xml:space="preserve"> voor dit vak krijgt </w:t>
      </w:r>
      <w:r w:rsidR="007C7F3F" w:rsidRPr="00280303">
        <w:rPr>
          <w:rFonts w:ascii="Arial" w:hAnsi="Arial"/>
          <w:sz w:val="22"/>
          <w:szCs w:val="22"/>
        </w:rPr>
        <w:t>uitgereikt</w:t>
      </w:r>
      <w:r w:rsidR="00404F90">
        <w:rPr>
          <w:rFonts w:ascii="Arial" w:hAnsi="Arial"/>
          <w:sz w:val="22"/>
          <w:szCs w:val="22"/>
        </w:rPr>
        <w:t>, hangt natuurlijk de vlag ook voor haar uit</w:t>
      </w:r>
      <w:r w:rsidR="00862EDD">
        <w:rPr>
          <w:rFonts w:ascii="Arial" w:hAnsi="Arial"/>
          <w:sz w:val="22"/>
          <w:szCs w:val="22"/>
        </w:rPr>
        <w:t>.</w:t>
      </w:r>
      <w:r w:rsidRPr="00280303">
        <w:rPr>
          <w:rFonts w:ascii="Arial" w:hAnsi="Arial"/>
          <w:sz w:val="22"/>
          <w:szCs w:val="22"/>
        </w:rPr>
        <w:t>”</w:t>
      </w:r>
    </w:p>
    <w:p w14:paraId="3B731C54" w14:textId="77777777" w:rsidR="00FE2FB6" w:rsidRPr="00280303" w:rsidRDefault="00FE2FB6">
      <w:pPr>
        <w:rPr>
          <w:rFonts w:ascii="Arial" w:hAnsi="Arial"/>
          <w:sz w:val="22"/>
          <w:szCs w:val="22"/>
        </w:rPr>
      </w:pPr>
    </w:p>
    <w:p w14:paraId="4A129D1B" w14:textId="77777777" w:rsidR="00280303" w:rsidRPr="00280303" w:rsidRDefault="004F32D2">
      <w:pPr>
        <w:rPr>
          <w:rFonts w:ascii="Arial" w:hAnsi="Arial"/>
          <w:b/>
          <w:sz w:val="22"/>
          <w:szCs w:val="22"/>
        </w:rPr>
      </w:pPr>
      <w:r>
        <w:rPr>
          <w:rFonts w:ascii="Arial" w:hAnsi="Arial"/>
          <w:b/>
          <w:sz w:val="22"/>
          <w:szCs w:val="22"/>
        </w:rPr>
        <w:t>Arbeidsvermogen</w:t>
      </w:r>
    </w:p>
    <w:p w14:paraId="4721DF70" w14:textId="77777777" w:rsidR="00FE2FB6" w:rsidRDefault="00FE2FB6">
      <w:pPr>
        <w:rPr>
          <w:rFonts w:ascii="Arial" w:hAnsi="Arial"/>
          <w:sz w:val="22"/>
          <w:szCs w:val="22"/>
        </w:rPr>
      </w:pPr>
      <w:r w:rsidRPr="00280303">
        <w:rPr>
          <w:rFonts w:ascii="Arial" w:hAnsi="Arial"/>
          <w:sz w:val="22"/>
          <w:szCs w:val="22"/>
        </w:rPr>
        <w:t xml:space="preserve">Als </w:t>
      </w:r>
      <w:r w:rsidR="0035669E" w:rsidRPr="00280303">
        <w:rPr>
          <w:rFonts w:ascii="Arial" w:hAnsi="Arial"/>
          <w:sz w:val="22"/>
          <w:szCs w:val="22"/>
        </w:rPr>
        <w:t>Sanne</w:t>
      </w:r>
      <w:r w:rsidRPr="00280303">
        <w:rPr>
          <w:rFonts w:ascii="Arial" w:hAnsi="Arial"/>
          <w:sz w:val="22"/>
          <w:szCs w:val="22"/>
        </w:rPr>
        <w:t xml:space="preserve"> 18 jaar is – en dat is bijna zo – </w:t>
      </w:r>
      <w:r w:rsidR="00404F90">
        <w:rPr>
          <w:rFonts w:ascii="Arial" w:hAnsi="Arial"/>
          <w:sz w:val="22"/>
          <w:szCs w:val="22"/>
        </w:rPr>
        <w:t>mag</w:t>
      </w:r>
      <w:r w:rsidRPr="00280303">
        <w:rPr>
          <w:rFonts w:ascii="Arial" w:hAnsi="Arial"/>
          <w:sz w:val="22"/>
          <w:szCs w:val="22"/>
        </w:rPr>
        <w:t xml:space="preserve"> ze van school en aan het werk. Nelly: “</w:t>
      </w:r>
      <w:r w:rsidR="008E2261">
        <w:rPr>
          <w:rFonts w:ascii="Arial" w:hAnsi="Arial"/>
          <w:sz w:val="22"/>
          <w:szCs w:val="22"/>
        </w:rPr>
        <w:t xml:space="preserve">Voorheen konden we een Wajong </w:t>
      </w:r>
      <w:r w:rsidR="00862EDD">
        <w:rPr>
          <w:rFonts w:ascii="Arial" w:hAnsi="Arial"/>
          <w:sz w:val="22"/>
          <w:szCs w:val="22"/>
        </w:rPr>
        <w:t xml:space="preserve">voor haar </w:t>
      </w:r>
      <w:r w:rsidR="008E2261">
        <w:rPr>
          <w:rFonts w:ascii="Arial" w:hAnsi="Arial"/>
          <w:sz w:val="22"/>
          <w:szCs w:val="22"/>
        </w:rPr>
        <w:t>aanvragen</w:t>
      </w:r>
      <w:r w:rsidRPr="00280303">
        <w:rPr>
          <w:rFonts w:ascii="Arial" w:hAnsi="Arial"/>
          <w:sz w:val="22"/>
          <w:szCs w:val="22"/>
        </w:rPr>
        <w:t>.</w:t>
      </w:r>
      <w:r w:rsidR="008E2261">
        <w:rPr>
          <w:rFonts w:ascii="Arial" w:hAnsi="Arial"/>
          <w:sz w:val="22"/>
          <w:szCs w:val="22"/>
        </w:rPr>
        <w:t xml:space="preserve"> Dan kan z</w:t>
      </w:r>
      <w:r w:rsidRPr="00280303">
        <w:rPr>
          <w:rFonts w:ascii="Arial" w:hAnsi="Arial"/>
          <w:sz w:val="22"/>
          <w:szCs w:val="22"/>
        </w:rPr>
        <w:t xml:space="preserve">e </w:t>
      </w:r>
      <w:r w:rsidR="007C7F3F" w:rsidRPr="00280303">
        <w:rPr>
          <w:rFonts w:ascii="Arial" w:hAnsi="Arial"/>
          <w:sz w:val="22"/>
          <w:szCs w:val="22"/>
        </w:rPr>
        <w:t>blijven</w:t>
      </w:r>
      <w:r w:rsidRPr="00280303">
        <w:rPr>
          <w:rFonts w:ascii="Arial" w:hAnsi="Arial"/>
          <w:sz w:val="22"/>
          <w:szCs w:val="22"/>
        </w:rPr>
        <w:t xml:space="preserve"> werken bij de AH</w:t>
      </w:r>
      <w:r w:rsidR="008E2261">
        <w:rPr>
          <w:rFonts w:ascii="Arial" w:hAnsi="Arial"/>
          <w:sz w:val="22"/>
          <w:szCs w:val="22"/>
        </w:rPr>
        <w:t xml:space="preserve"> mét een aanvullende uitkering.” De Wajong – Wet arbeidsongeschiktheidsvoorziening jonggehandicapten – kun je nu alleen nog krijgen als je voor het eerst een uitkering aanvraagt én als je volledig en voor altijd arbeidsongeschikt bent. Dat geldt niet voor Sanne. Die krijgt nu te maken met de Participatiewet. Nelly: “Sanne </w:t>
      </w:r>
      <w:r w:rsidRPr="00280303">
        <w:rPr>
          <w:rFonts w:ascii="Arial" w:hAnsi="Arial"/>
          <w:sz w:val="22"/>
          <w:szCs w:val="22"/>
        </w:rPr>
        <w:t xml:space="preserve">zit nu met </w:t>
      </w:r>
      <w:r w:rsidR="0047097B" w:rsidRPr="00280303">
        <w:rPr>
          <w:rFonts w:ascii="Arial" w:hAnsi="Arial"/>
          <w:sz w:val="22"/>
          <w:szCs w:val="22"/>
        </w:rPr>
        <w:t xml:space="preserve">een aanvraag ‘beoordeling arbeidsvermogen’ </w:t>
      </w:r>
      <w:r w:rsidRPr="00280303">
        <w:rPr>
          <w:rFonts w:ascii="Arial" w:hAnsi="Arial"/>
          <w:sz w:val="22"/>
          <w:szCs w:val="22"/>
        </w:rPr>
        <w:t xml:space="preserve">in de ambtelijke molen. </w:t>
      </w:r>
      <w:r w:rsidR="008E2261">
        <w:rPr>
          <w:rFonts w:ascii="Arial" w:hAnsi="Arial"/>
          <w:sz w:val="22"/>
          <w:szCs w:val="22"/>
        </w:rPr>
        <w:t xml:space="preserve">Er wordt gekeken naar in hoeverre ze, eventueel met ondersteuning, kan werken bij een ‘gewone’ werkgever. Als ze hier goed doorheen komt, </w:t>
      </w:r>
      <w:r w:rsidR="004F32D2">
        <w:rPr>
          <w:rFonts w:ascii="Arial" w:hAnsi="Arial"/>
          <w:sz w:val="22"/>
          <w:szCs w:val="22"/>
        </w:rPr>
        <w:t>zou</w:t>
      </w:r>
      <w:r w:rsidR="008E2261">
        <w:rPr>
          <w:rFonts w:ascii="Arial" w:hAnsi="Arial"/>
          <w:sz w:val="22"/>
          <w:szCs w:val="22"/>
        </w:rPr>
        <w:t xml:space="preserve"> ze aan de slag</w:t>
      </w:r>
      <w:r w:rsidR="004F32D2">
        <w:rPr>
          <w:rFonts w:ascii="Arial" w:hAnsi="Arial"/>
          <w:sz w:val="22"/>
          <w:szCs w:val="22"/>
        </w:rPr>
        <w:t xml:space="preserve"> moeten kunnen</w:t>
      </w:r>
      <w:r w:rsidR="008E2261">
        <w:rPr>
          <w:rFonts w:ascii="Arial" w:hAnsi="Arial"/>
          <w:sz w:val="22"/>
          <w:szCs w:val="22"/>
        </w:rPr>
        <w:t xml:space="preserve">.” </w:t>
      </w:r>
    </w:p>
    <w:p w14:paraId="7985A23A" w14:textId="77777777" w:rsidR="008E2261" w:rsidRDefault="008E2261">
      <w:pPr>
        <w:rPr>
          <w:rFonts w:ascii="Arial" w:hAnsi="Arial"/>
          <w:sz w:val="22"/>
          <w:szCs w:val="22"/>
        </w:rPr>
      </w:pPr>
    </w:p>
    <w:p w14:paraId="16AD8368" w14:textId="77777777" w:rsidR="00E479F9" w:rsidRPr="00A13272" w:rsidRDefault="00E479F9" w:rsidP="00A13272">
      <w:pPr>
        <w:pBdr>
          <w:top w:val="single" w:sz="4" w:space="1" w:color="auto"/>
          <w:left w:val="single" w:sz="4" w:space="4" w:color="auto"/>
          <w:bottom w:val="single" w:sz="4" w:space="1" w:color="auto"/>
          <w:right w:val="single" w:sz="4" w:space="4" w:color="auto"/>
        </w:pBdr>
        <w:rPr>
          <w:rFonts w:ascii="Arial" w:hAnsi="Arial"/>
          <w:b/>
          <w:color w:val="984806" w:themeColor="accent6" w:themeShade="80"/>
          <w:sz w:val="22"/>
          <w:szCs w:val="22"/>
        </w:rPr>
      </w:pPr>
      <w:r w:rsidRPr="00A13272">
        <w:rPr>
          <w:rFonts w:ascii="Arial" w:hAnsi="Arial"/>
          <w:b/>
          <w:color w:val="984806" w:themeColor="accent6" w:themeShade="80"/>
          <w:sz w:val="22"/>
          <w:szCs w:val="22"/>
        </w:rPr>
        <w:t>Veranderingen als gevolg van participatiewet – kort</w:t>
      </w:r>
    </w:p>
    <w:p w14:paraId="1996FBD5" w14:textId="77777777" w:rsidR="00E479F9" w:rsidRPr="00A13272" w:rsidRDefault="00E479F9" w:rsidP="00A13272">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A13272">
        <w:rPr>
          <w:rFonts w:ascii="Arial" w:hAnsi="Arial"/>
          <w:sz w:val="22"/>
          <w:szCs w:val="22"/>
        </w:rPr>
        <w:t>De Wajong heeft een andere omschrijving gekregen: Wet arbeidsongeschiktheidsvoorziening jonggehandicapten.</w:t>
      </w:r>
    </w:p>
    <w:p w14:paraId="5047E60E" w14:textId="77777777" w:rsidR="00E479F9" w:rsidRPr="00A13272" w:rsidRDefault="00E479F9" w:rsidP="00A13272">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A13272">
        <w:rPr>
          <w:rFonts w:ascii="Arial" w:hAnsi="Arial"/>
          <w:sz w:val="22"/>
          <w:szCs w:val="22"/>
        </w:rPr>
        <w:t xml:space="preserve">De Wajong-uitkering (75% van het minimumloon) blijft bestaan voor mensen die door hun beperking echt niet en nooit kunnen werken. </w:t>
      </w:r>
    </w:p>
    <w:p w14:paraId="71519275" w14:textId="77777777" w:rsidR="00E479F9" w:rsidRPr="00A13272" w:rsidRDefault="00E479F9" w:rsidP="00A13272">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A13272">
        <w:rPr>
          <w:rFonts w:ascii="Arial" w:hAnsi="Arial"/>
          <w:sz w:val="22"/>
          <w:szCs w:val="22"/>
        </w:rPr>
        <w:t xml:space="preserve">Nieuwe </w:t>
      </w:r>
      <w:proofErr w:type="spellStart"/>
      <w:r w:rsidRPr="00A13272">
        <w:rPr>
          <w:rFonts w:ascii="Arial" w:hAnsi="Arial"/>
          <w:sz w:val="22"/>
          <w:szCs w:val="22"/>
        </w:rPr>
        <w:t>Wajongers</w:t>
      </w:r>
      <w:proofErr w:type="spellEnd"/>
      <w:r w:rsidRPr="00A13272">
        <w:rPr>
          <w:rFonts w:ascii="Arial" w:hAnsi="Arial"/>
          <w:sz w:val="22"/>
          <w:szCs w:val="22"/>
        </w:rPr>
        <w:t xml:space="preserve"> die een keuring aanvragen krijgen te maken met de participatiewet.</w:t>
      </w:r>
    </w:p>
    <w:p w14:paraId="616C7781" w14:textId="77777777" w:rsidR="00E479F9" w:rsidRPr="00A13272" w:rsidRDefault="00E479F9" w:rsidP="00A13272">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A13272">
        <w:rPr>
          <w:rFonts w:ascii="Arial" w:hAnsi="Arial"/>
          <w:sz w:val="22"/>
          <w:szCs w:val="22"/>
        </w:rPr>
        <w:t>Ben je niet volledig en niet voor langere tijd arbeidsongeschikt? Kun je, eventueel met ondersteuning, werken bij een ‘gewone’ werkgever? Dan krijg je ondersteuning vanuit de Participatiewet.</w:t>
      </w:r>
    </w:p>
    <w:p w14:paraId="19318A60" w14:textId="77777777" w:rsidR="00E479F9" w:rsidRPr="00A13272" w:rsidRDefault="00E479F9" w:rsidP="00A13272">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A13272">
        <w:rPr>
          <w:rFonts w:ascii="Arial" w:hAnsi="Arial"/>
          <w:sz w:val="22"/>
          <w:szCs w:val="22"/>
        </w:rPr>
        <w:t>Je krijgt dan 70% van het wettelijk minimumloon.</w:t>
      </w:r>
    </w:p>
    <w:p w14:paraId="1C9637AE" w14:textId="77777777" w:rsidR="00E479F9" w:rsidRPr="00A13272" w:rsidRDefault="00E479F9" w:rsidP="00A13272">
      <w:pPr>
        <w:pStyle w:val="Lijstalinea"/>
        <w:numPr>
          <w:ilvl w:val="0"/>
          <w:numId w:val="1"/>
        </w:numPr>
        <w:pBdr>
          <w:top w:val="single" w:sz="4" w:space="1" w:color="auto"/>
          <w:left w:val="single" w:sz="4" w:space="4" w:color="auto"/>
          <w:bottom w:val="single" w:sz="4" w:space="1" w:color="auto"/>
          <w:right w:val="single" w:sz="4" w:space="4" w:color="auto"/>
        </w:pBdr>
        <w:rPr>
          <w:rFonts w:ascii="Arial" w:hAnsi="Arial"/>
          <w:sz w:val="22"/>
          <w:szCs w:val="22"/>
        </w:rPr>
      </w:pPr>
      <w:r w:rsidRPr="00A13272">
        <w:rPr>
          <w:rFonts w:ascii="Arial" w:hAnsi="Arial"/>
          <w:sz w:val="22"/>
          <w:szCs w:val="22"/>
        </w:rPr>
        <w:t xml:space="preserve">De gemeente ondersteunt je bij het vinden van werk. Zij kunnen budget uit de Participatiewet gebruiken om je </w:t>
      </w:r>
      <w:r w:rsidR="00A13272" w:rsidRPr="00A13272">
        <w:rPr>
          <w:rFonts w:ascii="Arial" w:hAnsi="Arial"/>
          <w:sz w:val="22"/>
          <w:szCs w:val="22"/>
        </w:rPr>
        <w:t xml:space="preserve">te helpen een baan te krijgen. Bijvoorbeeld door een job coach, werkaanpassing of scholing te regelen. </w:t>
      </w:r>
    </w:p>
    <w:p w14:paraId="49E2C788" w14:textId="77777777" w:rsidR="00E479F9" w:rsidRDefault="00E479F9">
      <w:pPr>
        <w:rPr>
          <w:rFonts w:ascii="Arial" w:hAnsi="Arial"/>
          <w:sz w:val="22"/>
          <w:szCs w:val="22"/>
        </w:rPr>
      </w:pPr>
    </w:p>
    <w:p w14:paraId="1C0D8486" w14:textId="77777777" w:rsidR="00A13272" w:rsidRPr="00A13272" w:rsidRDefault="00A13272">
      <w:pPr>
        <w:rPr>
          <w:rFonts w:ascii="Arial" w:hAnsi="Arial"/>
          <w:b/>
          <w:sz w:val="22"/>
          <w:szCs w:val="22"/>
        </w:rPr>
      </w:pPr>
      <w:r w:rsidRPr="00A13272">
        <w:rPr>
          <w:rFonts w:ascii="Arial" w:hAnsi="Arial"/>
          <w:b/>
          <w:sz w:val="22"/>
          <w:szCs w:val="22"/>
        </w:rPr>
        <w:t>School</w:t>
      </w:r>
    </w:p>
    <w:p w14:paraId="4DA1D388" w14:textId="77777777" w:rsidR="004F32D2" w:rsidRPr="00280303" w:rsidRDefault="004F32D2" w:rsidP="004F32D2">
      <w:pPr>
        <w:rPr>
          <w:rFonts w:ascii="Arial" w:hAnsi="Arial"/>
          <w:sz w:val="22"/>
          <w:szCs w:val="22"/>
        </w:rPr>
      </w:pPr>
      <w:r>
        <w:rPr>
          <w:rFonts w:ascii="Arial" w:hAnsi="Arial"/>
          <w:sz w:val="22"/>
          <w:szCs w:val="22"/>
        </w:rPr>
        <w:t xml:space="preserve">Het is best een geregel om voor elkaar te krijgen dat jongeren zoals Sanne van school af aan het werk kunnen, met daarbij de ondersteuning die zij nodig hebben. </w:t>
      </w:r>
      <w:r w:rsidRPr="00280303">
        <w:rPr>
          <w:rFonts w:ascii="Arial" w:hAnsi="Arial"/>
          <w:sz w:val="22"/>
          <w:szCs w:val="22"/>
        </w:rPr>
        <w:t xml:space="preserve">De school van Sanne </w:t>
      </w:r>
      <w:r w:rsidR="00317228">
        <w:rPr>
          <w:rFonts w:ascii="Arial" w:hAnsi="Arial"/>
          <w:sz w:val="22"/>
          <w:szCs w:val="22"/>
        </w:rPr>
        <w:t xml:space="preserve">heeft eerder haar stageplek verzorgd en de begeleiding daarbij geregeld. Nu is de school serieus met Sanne bezig om de overgang </w:t>
      </w:r>
      <w:r w:rsidR="00A148A2">
        <w:rPr>
          <w:rFonts w:ascii="Arial" w:hAnsi="Arial"/>
          <w:sz w:val="22"/>
          <w:szCs w:val="22"/>
        </w:rPr>
        <w:t xml:space="preserve">van school naar werk </w:t>
      </w:r>
      <w:r w:rsidR="00317228">
        <w:rPr>
          <w:rFonts w:ascii="Arial" w:hAnsi="Arial"/>
          <w:sz w:val="22"/>
          <w:szCs w:val="22"/>
        </w:rPr>
        <w:t>zo soepel mogelijk te laten verlopen. Nelly: “Vanuit school onderhandelt de stagebegeleider van Sanne met de AH</w:t>
      </w:r>
      <w:r w:rsidR="00A148A2">
        <w:rPr>
          <w:rFonts w:ascii="Arial" w:hAnsi="Arial"/>
          <w:sz w:val="22"/>
          <w:szCs w:val="22"/>
        </w:rPr>
        <w:t xml:space="preserve"> over een vast werkplek</w:t>
      </w:r>
      <w:r w:rsidR="00317228">
        <w:rPr>
          <w:rFonts w:ascii="Arial" w:hAnsi="Arial"/>
          <w:sz w:val="22"/>
          <w:szCs w:val="22"/>
        </w:rPr>
        <w:t>. Wij horen daar echter weinig over. Ik zou wel meer informatie willen. Naar mijn idee zou d</w:t>
      </w:r>
      <w:r w:rsidRPr="00280303">
        <w:rPr>
          <w:rFonts w:ascii="Arial" w:hAnsi="Arial"/>
          <w:sz w:val="22"/>
          <w:szCs w:val="22"/>
        </w:rPr>
        <w:t>e school zich beter kunnen informeren over de ontwik</w:t>
      </w:r>
      <w:r w:rsidR="00404F90">
        <w:rPr>
          <w:rFonts w:ascii="Arial" w:hAnsi="Arial"/>
          <w:sz w:val="22"/>
          <w:szCs w:val="22"/>
        </w:rPr>
        <w:t xml:space="preserve">kelingen. Ik heb het idee dat </w:t>
      </w:r>
      <w:r w:rsidRPr="00280303">
        <w:rPr>
          <w:rFonts w:ascii="Arial" w:hAnsi="Arial"/>
          <w:sz w:val="22"/>
          <w:szCs w:val="22"/>
        </w:rPr>
        <w:t xml:space="preserve">scholen nog niet veel weten over wat de </w:t>
      </w:r>
      <w:r w:rsidR="00A13272">
        <w:rPr>
          <w:rFonts w:ascii="Arial" w:hAnsi="Arial"/>
          <w:sz w:val="22"/>
          <w:szCs w:val="22"/>
        </w:rPr>
        <w:t>P</w:t>
      </w:r>
      <w:r w:rsidRPr="00280303">
        <w:rPr>
          <w:rFonts w:ascii="Arial" w:hAnsi="Arial"/>
          <w:sz w:val="22"/>
          <w:szCs w:val="22"/>
        </w:rPr>
        <w:t>articipatiewet is en wat de gevolgen daarvan zijn voor de schoolverlaters.”</w:t>
      </w:r>
    </w:p>
    <w:p w14:paraId="543CF3DA" w14:textId="77777777" w:rsidR="004F32D2" w:rsidRDefault="004F32D2">
      <w:pPr>
        <w:rPr>
          <w:rFonts w:ascii="Arial" w:hAnsi="Arial"/>
          <w:sz w:val="22"/>
          <w:szCs w:val="22"/>
        </w:rPr>
      </w:pPr>
    </w:p>
    <w:p w14:paraId="4163DE2B" w14:textId="77777777" w:rsidR="00A13272" w:rsidRPr="00A13272" w:rsidRDefault="00A13272">
      <w:pPr>
        <w:rPr>
          <w:rFonts w:ascii="Arial" w:hAnsi="Arial"/>
          <w:b/>
          <w:sz w:val="22"/>
          <w:szCs w:val="22"/>
        </w:rPr>
      </w:pPr>
      <w:r w:rsidRPr="00A13272">
        <w:rPr>
          <w:rFonts w:ascii="Arial" w:hAnsi="Arial"/>
          <w:b/>
          <w:sz w:val="22"/>
          <w:szCs w:val="22"/>
        </w:rPr>
        <w:t>Gemeente</w:t>
      </w:r>
    </w:p>
    <w:p w14:paraId="2F4EE7A5" w14:textId="77777777" w:rsidR="003E5B3B" w:rsidRDefault="0035669E" w:rsidP="00A13272">
      <w:pPr>
        <w:rPr>
          <w:rFonts w:ascii="Arial" w:hAnsi="Arial"/>
          <w:sz w:val="22"/>
          <w:szCs w:val="22"/>
        </w:rPr>
      </w:pPr>
      <w:r w:rsidRPr="00280303">
        <w:rPr>
          <w:rFonts w:ascii="Arial" w:hAnsi="Arial"/>
          <w:sz w:val="22"/>
          <w:szCs w:val="22"/>
        </w:rPr>
        <w:t xml:space="preserve">Nelly is – net als Sanne – zeer ondernemend. Ze zit ook al jaren in het bestuur van de ledengroep van KansPlus. Nelly: “Ik ben daardoor op de hoogte van de ontwikkelingen in de zorg. En ik sta mijn ‘mannetje’ als ik iets nodig heb. </w:t>
      </w:r>
      <w:r w:rsidR="00567CDD" w:rsidRPr="00280303">
        <w:rPr>
          <w:rFonts w:ascii="Arial" w:hAnsi="Arial"/>
          <w:sz w:val="22"/>
          <w:szCs w:val="22"/>
        </w:rPr>
        <w:t xml:space="preserve">Ik heb ‘lijntjes’ die ik kan raadplegen. </w:t>
      </w:r>
      <w:r w:rsidRPr="00280303">
        <w:rPr>
          <w:rFonts w:ascii="Arial" w:hAnsi="Arial"/>
          <w:sz w:val="22"/>
          <w:szCs w:val="22"/>
        </w:rPr>
        <w:t xml:space="preserve">Ik stel vragen en blijf vragen stellen. In dit geval aan de gemeente, die te maken heeft met de uitvoering van de participatiewet. </w:t>
      </w:r>
      <w:r w:rsidR="003E5B3B">
        <w:rPr>
          <w:rFonts w:ascii="Arial" w:hAnsi="Arial"/>
          <w:sz w:val="22"/>
          <w:szCs w:val="22"/>
        </w:rPr>
        <w:t xml:space="preserve">Ik heb contact gehad met het ‘gebiedsteam’. Maar de mensen daar weten niet </w:t>
      </w:r>
      <w:r w:rsidRPr="00280303">
        <w:rPr>
          <w:rFonts w:ascii="Arial" w:hAnsi="Arial"/>
          <w:sz w:val="22"/>
          <w:szCs w:val="22"/>
        </w:rPr>
        <w:t xml:space="preserve">goed hoe ze met de nieuwe wet om moeten gaan. </w:t>
      </w:r>
      <w:r w:rsidR="00567CDD" w:rsidRPr="00280303">
        <w:rPr>
          <w:rFonts w:ascii="Arial" w:hAnsi="Arial"/>
          <w:sz w:val="22"/>
          <w:szCs w:val="22"/>
        </w:rPr>
        <w:t>Wat ik vaak te horen krijg: ‘weet ik niet’, ‘ik gooi het in de groep’, ‘we kijken in de verordening’.</w:t>
      </w:r>
      <w:r w:rsidRPr="00280303">
        <w:rPr>
          <w:rFonts w:ascii="Arial" w:hAnsi="Arial"/>
          <w:sz w:val="22"/>
          <w:szCs w:val="22"/>
        </w:rPr>
        <w:t>”</w:t>
      </w:r>
    </w:p>
    <w:p w14:paraId="01197E7C" w14:textId="77777777" w:rsidR="003E5B3B" w:rsidRPr="00280303" w:rsidRDefault="003E5B3B" w:rsidP="00A13272">
      <w:pPr>
        <w:rPr>
          <w:rFonts w:ascii="Arial" w:hAnsi="Arial"/>
          <w:sz w:val="22"/>
          <w:szCs w:val="22"/>
        </w:rPr>
      </w:pPr>
    </w:p>
    <w:p w14:paraId="4A1610D8" w14:textId="77777777" w:rsidR="00567CDD" w:rsidRDefault="00100F91">
      <w:pPr>
        <w:rPr>
          <w:rFonts w:ascii="Arial" w:hAnsi="Arial"/>
          <w:sz w:val="22"/>
          <w:szCs w:val="22"/>
        </w:rPr>
      </w:pPr>
      <w:r w:rsidRPr="00280303">
        <w:rPr>
          <w:rFonts w:ascii="Arial" w:hAnsi="Arial"/>
          <w:sz w:val="22"/>
          <w:szCs w:val="22"/>
        </w:rPr>
        <w:t xml:space="preserve">Mensen als Sanne vallen volgens Nelly door hun gedrag tussen wal en schip. Zij hebben meer sturing nodig van buitenaf dan je in eerste instantie denkt. </w:t>
      </w:r>
      <w:r w:rsidR="00A13272">
        <w:rPr>
          <w:rFonts w:ascii="Arial" w:hAnsi="Arial"/>
          <w:sz w:val="22"/>
          <w:szCs w:val="22"/>
        </w:rPr>
        <w:t xml:space="preserve">Nelly: “Gemeenten krijgen nu de taak om ook ondersteuning te regelen voor deze doelgroep. Ik snap dat het </w:t>
      </w:r>
      <w:r w:rsidRPr="00280303">
        <w:rPr>
          <w:rFonts w:ascii="Arial" w:hAnsi="Arial"/>
          <w:sz w:val="22"/>
          <w:szCs w:val="22"/>
        </w:rPr>
        <w:t xml:space="preserve">een moeilijke taak </w:t>
      </w:r>
      <w:r w:rsidR="00A13272">
        <w:rPr>
          <w:rFonts w:ascii="Arial" w:hAnsi="Arial"/>
          <w:sz w:val="22"/>
          <w:szCs w:val="22"/>
        </w:rPr>
        <w:t xml:space="preserve">is </w:t>
      </w:r>
      <w:r w:rsidRPr="00280303">
        <w:rPr>
          <w:rFonts w:ascii="Arial" w:hAnsi="Arial"/>
          <w:sz w:val="22"/>
          <w:szCs w:val="22"/>
        </w:rPr>
        <w:t xml:space="preserve">voor gemeenten om deze én andere </w:t>
      </w:r>
      <w:r w:rsidR="00A13272">
        <w:rPr>
          <w:rFonts w:ascii="Arial" w:hAnsi="Arial"/>
          <w:sz w:val="22"/>
          <w:szCs w:val="22"/>
        </w:rPr>
        <w:t>nieuwe doelgroepen</w:t>
      </w:r>
      <w:r w:rsidRPr="00280303">
        <w:rPr>
          <w:rFonts w:ascii="Arial" w:hAnsi="Arial"/>
          <w:sz w:val="22"/>
          <w:szCs w:val="22"/>
        </w:rPr>
        <w:t xml:space="preserve"> in beeld te </w:t>
      </w:r>
      <w:r w:rsidR="00A13272">
        <w:rPr>
          <w:rFonts w:ascii="Arial" w:hAnsi="Arial"/>
          <w:sz w:val="22"/>
          <w:szCs w:val="22"/>
        </w:rPr>
        <w:t xml:space="preserve">krijgen en </w:t>
      </w:r>
      <w:r w:rsidRPr="00280303">
        <w:rPr>
          <w:rFonts w:ascii="Arial" w:hAnsi="Arial"/>
          <w:sz w:val="22"/>
          <w:szCs w:val="22"/>
        </w:rPr>
        <w:t>houden.”</w:t>
      </w:r>
    </w:p>
    <w:p w14:paraId="4B911858" w14:textId="77777777" w:rsidR="003E5B3B" w:rsidRDefault="003E5B3B">
      <w:pPr>
        <w:rPr>
          <w:rFonts w:ascii="Arial" w:hAnsi="Arial"/>
          <w:sz w:val="22"/>
          <w:szCs w:val="22"/>
        </w:rPr>
      </w:pPr>
    </w:p>
    <w:p w14:paraId="185FC029" w14:textId="77777777" w:rsidR="003E5B3B" w:rsidRDefault="003E5B3B">
      <w:pPr>
        <w:rPr>
          <w:rFonts w:ascii="Arial" w:hAnsi="Arial"/>
          <w:sz w:val="22"/>
          <w:szCs w:val="22"/>
        </w:rPr>
      </w:pPr>
      <w:r>
        <w:rPr>
          <w:rFonts w:ascii="Arial" w:hAnsi="Arial"/>
          <w:sz w:val="22"/>
          <w:szCs w:val="22"/>
        </w:rPr>
        <w:t xml:space="preserve">Inmiddels is de wethouder </w:t>
      </w:r>
      <w:r w:rsidR="00A148A2">
        <w:rPr>
          <w:rFonts w:ascii="Arial" w:hAnsi="Arial"/>
          <w:sz w:val="22"/>
          <w:szCs w:val="22"/>
        </w:rPr>
        <w:t xml:space="preserve">actief </w:t>
      </w:r>
      <w:r>
        <w:rPr>
          <w:rFonts w:ascii="Arial" w:hAnsi="Arial"/>
          <w:sz w:val="22"/>
          <w:szCs w:val="22"/>
        </w:rPr>
        <w:t xml:space="preserve">betrokken geraakt bij de problematiek. </w:t>
      </w:r>
      <w:r w:rsidR="00DA25C4">
        <w:rPr>
          <w:rFonts w:ascii="Arial" w:hAnsi="Arial"/>
          <w:sz w:val="22"/>
          <w:szCs w:val="22"/>
        </w:rPr>
        <w:t xml:space="preserve">Om te zorgen voor een passende overgang van school naar werk, </w:t>
      </w:r>
      <w:r>
        <w:rPr>
          <w:rFonts w:ascii="Arial" w:hAnsi="Arial"/>
          <w:sz w:val="22"/>
          <w:szCs w:val="22"/>
        </w:rPr>
        <w:t xml:space="preserve">wordt </w:t>
      </w:r>
      <w:r w:rsidR="00DA25C4">
        <w:rPr>
          <w:rFonts w:ascii="Arial" w:hAnsi="Arial"/>
          <w:sz w:val="22"/>
          <w:szCs w:val="22"/>
        </w:rPr>
        <w:t xml:space="preserve">nu </w:t>
      </w:r>
      <w:r w:rsidR="00A148A2">
        <w:rPr>
          <w:rFonts w:ascii="Arial" w:hAnsi="Arial"/>
          <w:sz w:val="22"/>
          <w:szCs w:val="22"/>
        </w:rPr>
        <w:t xml:space="preserve">ook </w:t>
      </w:r>
      <w:r>
        <w:rPr>
          <w:rFonts w:ascii="Arial" w:hAnsi="Arial"/>
          <w:sz w:val="22"/>
          <w:szCs w:val="22"/>
        </w:rPr>
        <w:t>meer gespro</w:t>
      </w:r>
      <w:r w:rsidR="00DA25C4">
        <w:rPr>
          <w:rFonts w:ascii="Arial" w:hAnsi="Arial"/>
          <w:sz w:val="22"/>
          <w:szCs w:val="22"/>
        </w:rPr>
        <w:t xml:space="preserve">ken met de ‘burger’, de mensen zelf en hun familie. Zo komen er meer antwoorden en </w:t>
      </w:r>
      <w:r>
        <w:rPr>
          <w:rFonts w:ascii="Arial" w:hAnsi="Arial"/>
          <w:sz w:val="22"/>
          <w:szCs w:val="22"/>
        </w:rPr>
        <w:t>meer duidelijkheid over de gang van zaken.</w:t>
      </w:r>
    </w:p>
    <w:p w14:paraId="2C5BB6B8" w14:textId="77777777" w:rsidR="00DA25C4" w:rsidRDefault="00DA25C4">
      <w:pPr>
        <w:rPr>
          <w:rFonts w:ascii="Arial" w:hAnsi="Arial"/>
          <w:sz w:val="22"/>
          <w:szCs w:val="22"/>
        </w:rPr>
      </w:pPr>
    </w:p>
    <w:p w14:paraId="557D71CE" w14:textId="77777777" w:rsidR="00DA25C4" w:rsidRPr="00280303" w:rsidRDefault="00DA25C4">
      <w:pPr>
        <w:rPr>
          <w:rFonts w:ascii="Arial" w:hAnsi="Arial"/>
          <w:sz w:val="22"/>
          <w:szCs w:val="22"/>
        </w:rPr>
      </w:pPr>
      <w:r>
        <w:rPr>
          <w:rFonts w:ascii="Arial" w:hAnsi="Arial"/>
          <w:sz w:val="22"/>
          <w:szCs w:val="22"/>
        </w:rPr>
        <w:t xml:space="preserve">Nelly: “Het UWV moest eerst goedkeuring geven dat Sanne in het zogenaamde doelgroepenregister werd opgenomen. </w:t>
      </w:r>
      <w:r w:rsidR="00A148A2">
        <w:rPr>
          <w:rFonts w:ascii="Arial" w:hAnsi="Arial"/>
          <w:sz w:val="22"/>
          <w:szCs w:val="22"/>
        </w:rPr>
        <w:t xml:space="preserve">Als je in het doelgroepenregister staat, </w:t>
      </w:r>
      <w:r>
        <w:rPr>
          <w:rFonts w:ascii="Arial" w:hAnsi="Arial"/>
          <w:sz w:val="22"/>
          <w:szCs w:val="22"/>
        </w:rPr>
        <w:t>is een gesubsidieerde baan gewaarborgd. Dat is nu toegezegd</w:t>
      </w:r>
      <w:r w:rsidR="00A148A2">
        <w:rPr>
          <w:rFonts w:ascii="Arial" w:hAnsi="Arial"/>
          <w:sz w:val="22"/>
          <w:szCs w:val="22"/>
        </w:rPr>
        <w:t xml:space="preserve"> voor Sanne</w:t>
      </w:r>
      <w:r>
        <w:rPr>
          <w:rFonts w:ascii="Arial" w:hAnsi="Arial"/>
          <w:sz w:val="22"/>
          <w:szCs w:val="22"/>
        </w:rPr>
        <w:t>. Sterker nog, het ministerie heeft aangegeven dat alle leerlingen van het praktijkonderwijs in het doelgroepenregister worden geregistreerd.”</w:t>
      </w:r>
    </w:p>
    <w:p w14:paraId="4883D82F" w14:textId="77777777" w:rsidR="00A13272" w:rsidRDefault="00A13272">
      <w:pPr>
        <w:rPr>
          <w:rFonts w:ascii="Arial" w:hAnsi="Arial"/>
          <w:sz w:val="22"/>
          <w:szCs w:val="22"/>
        </w:rPr>
      </w:pPr>
    </w:p>
    <w:p w14:paraId="05094F94" w14:textId="07722494" w:rsidR="00796D79" w:rsidRDefault="00F84F21">
      <w:pPr>
        <w:rPr>
          <w:rFonts w:ascii="Arial" w:hAnsi="Arial"/>
          <w:sz w:val="22"/>
          <w:szCs w:val="22"/>
        </w:rPr>
      </w:pPr>
      <w:r>
        <w:rPr>
          <w:rFonts w:ascii="Arial" w:hAnsi="Arial"/>
          <w:noProof/>
          <w:sz w:val="22"/>
          <w:szCs w:val="22"/>
          <w:lang w:val="en-US"/>
        </w:rPr>
        <w:drawing>
          <wp:inline distT="0" distB="0" distL="0" distR="0" wp14:anchorId="40F1EE0C" wp14:editId="6FFB6258">
            <wp:extent cx="5756910" cy="3836670"/>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llysanne.jpg"/>
                    <pic:cNvPicPr/>
                  </pic:nvPicPr>
                  <pic:blipFill>
                    <a:blip r:embed="rId10">
                      <a:extLst>
                        <a:ext uri="{28A0092B-C50C-407E-A947-70E740481C1C}">
                          <a14:useLocalDpi xmlns:a14="http://schemas.microsoft.com/office/drawing/2010/main" val="0"/>
                        </a:ext>
                      </a:extLst>
                    </a:blip>
                    <a:stretch>
                      <a:fillRect/>
                    </a:stretch>
                  </pic:blipFill>
                  <pic:spPr>
                    <a:xfrm>
                      <a:off x="0" y="0"/>
                      <a:ext cx="5756910" cy="3836670"/>
                    </a:xfrm>
                    <a:prstGeom prst="rect">
                      <a:avLst/>
                    </a:prstGeom>
                  </pic:spPr>
                </pic:pic>
              </a:graphicData>
            </a:graphic>
          </wp:inline>
        </w:drawing>
      </w:r>
      <w:bookmarkStart w:id="0" w:name="_GoBack"/>
      <w:bookmarkEnd w:id="0"/>
    </w:p>
    <w:p w14:paraId="513EA5B3" w14:textId="77777777" w:rsidR="00796D79" w:rsidRDefault="00796D79">
      <w:pPr>
        <w:rPr>
          <w:rFonts w:ascii="Arial" w:hAnsi="Arial"/>
          <w:sz w:val="22"/>
          <w:szCs w:val="22"/>
        </w:rPr>
      </w:pPr>
    </w:p>
    <w:p w14:paraId="6B67A20F" w14:textId="77777777" w:rsidR="00A148A2" w:rsidRPr="00B17133" w:rsidRDefault="00A148A2">
      <w:pPr>
        <w:rPr>
          <w:rFonts w:ascii="Arial" w:hAnsi="Arial"/>
          <w:b/>
          <w:sz w:val="22"/>
          <w:szCs w:val="22"/>
        </w:rPr>
      </w:pPr>
      <w:r w:rsidRPr="00B17133">
        <w:rPr>
          <w:rFonts w:ascii="Arial" w:hAnsi="Arial"/>
          <w:b/>
          <w:sz w:val="22"/>
          <w:szCs w:val="22"/>
        </w:rPr>
        <w:t>De werkgever</w:t>
      </w:r>
    </w:p>
    <w:p w14:paraId="01C11815" w14:textId="77777777" w:rsidR="00B17133" w:rsidRDefault="00B17133">
      <w:pPr>
        <w:rPr>
          <w:rFonts w:ascii="Arial" w:hAnsi="Arial"/>
          <w:sz w:val="22"/>
          <w:szCs w:val="22"/>
        </w:rPr>
      </w:pPr>
      <w:r>
        <w:rPr>
          <w:rFonts w:ascii="Arial" w:hAnsi="Arial"/>
          <w:sz w:val="22"/>
          <w:szCs w:val="22"/>
        </w:rPr>
        <w:t xml:space="preserve">Wat Sanne betreft, zij heeft straks haar baan bij de Albert Heijn in Stiens. Nelly: “De AH geeft haar dus een gesubsidieerde baan. De AH zorgt ook voor begeleiding. De afspraak is dat er </w:t>
      </w:r>
      <w:r>
        <w:rPr>
          <w:rFonts w:ascii="Arial" w:hAnsi="Arial"/>
          <w:sz w:val="22"/>
          <w:szCs w:val="22"/>
        </w:rPr>
        <w:lastRenderedPageBreak/>
        <w:t>geregeld een jobcoach langs komt. Sanne kan zo leren in de praktijk en in de toekomst een betaalde baan bemachtigen.”</w:t>
      </w:r>
    </w:p>
    <w:p w14:paraId="67C59034" w14:textId="77777777" w:rsidR="00B17133" w:rsidRDefault="00B17133">
      <w:pPr>
        <w:rPr>
          <w:rFonts w:ascii="Arial" w:hAnsi="Arial"/>
          <w:sz w:val="22"/>
          <w:szCs w:val="22"/>
        </w:rPr>
      </w:pPr>
      <w:r>
        <w:rPr>
          <w:rFonts w:ascii="Arial" w:hAnsi="Arial"/>
          <w:sz w:val="22"/>
          <w:szCs w:val="22"/>
        </w:rPr>
        <w:t xml:space="preserve"> </w:t>
      </w:r>
    </w:p>
    <w:p w14:paraId="213A0C09" w14:textId="77777777" w:rsidR="00A13272" w:rsidRPr="00A13272" w:rsidRDefault="00A13272">
      <w:pPr>
        <w:rPr>
          <w:rFonts w:ascii="Arial" w:hAnsi="Arial"/>
          <w:b/>
          <w:sz w:val="22"/>
          <w:szCs w:val="22"/>
        </w:rPr>
      </w:pPr>
      <w:r w:rsidRPr="00A13272">
        <w:rPr>
          <w:rFonts w:ascii="Arial" w:hAnsi="Arial"/>
          <w:b/>
          <w:sz w:val="22"/>
          <w:szCs w:val="22"/>
        </w:rPr>
        <w:t>Lokale belangenbehartiging</w:t>
      </w:r>
    </w:p>
    <w:p w14:paraId="4AEC8A63" w14:textId="77777777" w:rsidR="00100F91" w:rsidRPr="00280303" w:rsidRDefault="00100F91">
      <w:pPr>
        <w:rPr>
          <w:rFonts w:ascii="Arial" w:hAnsi="Arial"/>
          <w:sz w:val="22"/>
          <w:szCs w:val="22"/>
        </w:rPr>
      </w:pPr>
      <w:r w:rsidRPr="00280303">
        <w:rPr>
          <w:rFonts w:ascii="Arial" w:hAnsi="Arial"/>
          <w:sz w:val="22"/>
          <w:szCs w:val="22"/>
        </w:rPr>
        <w:t>Wat kunnen ledengroepen van KansPlus doen rond deze problematiek?</w:t>
      </w:r>
      <w:r w:rsidR="00A13272">
        <w:rPr>
          <w:rFonts w:ascii="Arial" w:hAnsi="Arial"/>
          <w:sz w:val="22"/>
          <w:szCs w:val="22"/>
        </w:rPr>
        <w:t xml:space="preserve"> </w:t>
      </w:r>
      <w:r w:rsidRPr="00280303">
        <w:rPr>
          <w:rFonts w:ascii="Arial" w:hAnsi="Arial"/>
          <w:sz w:val="22"/>
          <w:szCs w:val="22"/>
        </w:rPr>
        <w:t xml:space="preserve">Nelly: “Bij KansPlus werken we vanuit ervaringen en met ervaringsdeskundigen. </w:t>
      </w:r>
      <w:r w:rsidR="00A13272">
        <w:rPr>
          <w:rFonts w:ascii="Arial" w:hAnsi="Arial"/>
          <w:sz w:val="22"/>
          <w:szCs w:val="22"/>
        </w:rPr>
        <w:t xml:space="preserve">We </w:t>
      </w:r>
      <w:r w:rsidRPr="00280303">
        <w:rPr>
          <w:rFonts w:ascii="Arial" w:hAnsi="Arial"/>
          <w:sz w:val="22"/>
          <w:szCs w:val="22"/>
        </w:rPr>
        <w:t xml:space="preserve">kunnen aan de gemeente en de gemeentelijke politiek duidelijk en zichtbaar maken wat het probleem is. We kunnen daarvoor individuele situaties bundelen. Het is dan wel belangrijk dat mensen hun verhaal kenbaar maken en naar buiten brengen. Veel ouders zijn inmiddels moe gestreden als hun kind 18 jaar wordt. Dan zijn ze eindelijk volwassen, maar eigenlijk begint </w:t>
      </w:r>
      <w:r w:rsidR="008D0748" w:rsidRPr="00280303">
        <w:rPr>
          <w:rFonts w:ascii="Arial" w:hAnsi="Arial"/>
          <w:sz w:val="22"/>
          <w:szCs w:val="22"/>
        </w:rPr>
        <w:t>het dan pas.”</w:t>
      </w:r>
    </w:p>
    <w:p w14:paraId="6F85DEFD" w14:textId="77777777" w:rsidR="00AC3C20" w:rsidRDefault="00AC3C20" w:rsidP="00AC3C20">
      <w:pPr>
        <w:rPr>
          <w:rFonts w:ascii="Arial" w:hAnsi="Arial"/>
          <w:sz w:val="22"/>
          <w:szCs w:val="22"/>
        </w:rPr>
      </w:pPr>
    </w:p>
    <w:p w14:paraId="7DC886BE" w14:textId="77777777" w:rsidR="00A13272" w:rsidRPr="00D967E4" w:rsidRDefault="00A13272" w:rsidP="00AC3C20">
      <w:pPr>
        <w:pBdr>
          <w:top w:val="single" w:sz="4" w:space="1" w:color="auto"/>
          <w:left w:val="single" w:sz="4" w:space="4" w:color="auto"/>
          <w:bottom w:val="single" w:sz="4" w:space="1" w:color="auto"/>
          <w:right w:val="single" w:sz="4" w:space="4" w:color="auto"/>
        </w:pBdr>
        <w:rPr>
          <w:rFonts w:ascii="Arial" w:hAnsi="Arial" w:cs="Arial"/>
          <w:b/>
          <w:color w:val="984806" w:themeColor="accent6" w:themeShade="80"/>
          <w:sz w:val="22"/>
          <w:szCs w:val="22"/>
        </w:rPr>
      </w:pPr>
      <w:r w:rsidRPr="00D967E4">
        <w:rPr>
          <w:rFonts w:ascii="Arial" w:hAnsi="Arial" w:cs="Arial"/>
          <w:b/>
          <w:color w:val="984806" w:themeColor="accent6" w:themeShade="80"/>
          <w:sz w:val="22"/>
          <w:szCs w:val="22"/>
        </w:rPr>
        <w:t>Tips voor lokale belangenbehartiging</w:t>
      </w:r>
      <w:r w:rsidR="00D967E4" w:rsidRPr="00D967E4">
        <w:rPr>
          <w:rFonts w:ascii="Arial" w:hAnsi="Arial" w:cs="Arial"/>
          <w:b/>
          <w:color w:val="984806" w:themeColor="accent6" w:themeShade="80"/>
          <w:sz w:val="22"/>
          <w:szCs w:val="22"/>
        </w:rPr>
        <w:t xml:space="preserve"> </w:t>
      </w:r>
    </w:p>
    <w:p w14:paraId="10E62A87"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8FA2820"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r w:rsidRPr="00D967E4">
        <w:rPr>
          <w:rFonts w:ascii="Arial" w:hAnsi="Arial" w:cs="Arial"/>
          <w:sz w:val="22"/>
          <w:szCs w:val="22"/>
        </w:rPr>
        <w:t xml:space="preserve">Door de invoering van de Participatiewet worden meer zaken op lokaal niveau besloten. Dat betekent dat de lokale belangenbehartiging steeds belangrijker wordt. </w:t>
      </w:r>
    </w:p>
    <w:p w14:paraId="5FE23E79"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r w:rsidRPr="00D967E4">
        <w:rPr>
          <w:rFonts w:ascii="Arial" w:hAnsi="Arial" w:cs="Arial"/>
          <w:sz w:val="22"/>
          <w:szCs w:val="22"/>
        </w:rPr>
        <w:br/>
      </w:r>
      <w:r w:rsidRPr="00AC3C20">
        <w:rPr>
          <w:rFonts w:ascii="Arial" w:hAnsi="Arial" w:cs="Arial"/>
          <w:i/>
          <w:sz w:val="22"/>
          <w:szCs w:val="22"/>
        </w:rPr>
        <w:t>Cliëntenraad SOZA (sociale zaken)</w:t>
      </w:r>
      <w:r w:rsidRPr="00D967E4">
        <w:rPr>
          <w:rFonts w:ascii="Arial" w:hAnsi="Arial" w:cs="Arial"/>
          <w:sz w:val="22"/>
          <w:szCs w:val="22"/>
        </w:rPr>
        <w:br/>
        <w:t xml:space="preserve">Alle gemeenten zijn sinds 1 januari 1998 verplicht een cliëntenraad SOZA te hebben. In deze cliëntenraad zitten meestal belangengroepen of mensen op persoonlijke titel. De SOZA krijgt alle voorstellen, wijzigingen en adviezen ter advisering voorgelegd, voordat zij naar het college van Burgemeester en Wethouders (B&amp;W) of de gemeenteraad gaan. Mensen met een (licht) verstandelijke beperking zijn een nieuwe doelgroep voor gemeenten. Zij zullen ook vertegenwoordigd moeten zijn in de cliëntenraad SOZA.  </w:t>
      </w:r>
    </w:p>
    <w:p w14:paraId="0583828D"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133FF7D" w14:textId="77777777" w:rsidR="00D967E4" w:rsidRPr="00AC3C20" w:rsidRDefault="00D967E4" w:rsidP="00AC3C20">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AC3C20">
        <w:rPr>
          <w:rFonts w:ascii="Arial" w:hAnsi="Arial" w:cs="Arial"/>
          <w:i/>
          <w:sz w:val="22"/>
          <w:szCs w:val="22"/>
        </w:rPr>
        <w:t>Andere raden en vertegenwoordiging</w:t>
      </w:r>
    </w:p>
    <w:p w14:paraId="62DD34F3" w14:textId="77777777" w:rsidR="00D967E4" w:rsidRPr="00D967E4" w:rsidRDefault="00AC3C20"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Er zijn </w:t>
      </w:r>
      <w:r w:rsidR="00D967E4" w:rsidRPr="00D967E4">
        <w:rPr>
          <w:rFonts w:ascii="Arial" w:hAnsi="Arial" w:cs="Arial"/>
          <w:sz w:val="22"/>
          <w:szCs w:val="22"/>
        </w:rPr>
        <w:t xml:space="preserve">ook Wmo-raden en </w:t>
      </w:r>
      <w:proofErr w:type="spellStart"/>
      <w:r w:rsidR="00D967E4" w:rsidRPr="00D967E4">
        <w:rPr>
          <w:rFonts w:ascii="Arial" w:hAnsi="Arial" w:cs="Arial"/>
          <w:sz w:val="22"/>
          <w:szCs w:val="22"/>
        </w:rPr>
        <w:t>Wsw</w:t>
      </w:r>
      <w:proofErr w:type="spellEnd"/>
      <w:r w:rsidR="00D967E4" w:rsidRPr="00D967E4">
        <w:rPr>
          <w:rFonts w:ascii="Arial" w:hAnsi="Arial" w:cs="Arial"/>
          <w:sz w:val="22"/>
          <w:szCs w:val="22"/>
        </w:rPr>
        <w:t xml:space="preserve">-raden in de gemeente. Of er zijn samenvoegingen van twee of drie raden in bijvoorbeeld Participatieraden. In </w:t>
      </w:r>
      <w:r>
        <w:rPr>
          <w:rFonts w:ascii="Arial" w:hAnsi="Arial" w:cs="Arial"/>
          <w:sz w:val="22"/>
          <w:szCs w:val="22"/>
        </w:rPr>
        <w:t>elf</w:t>
      </w:r>
      <w:r w:rsidR="00D967E4" w:rsidRPr="00D967E4">
        <w:rPr>
          <w:rFonts w:ascii="Arial" w:hAnsi="Arial" w:cs="Arial"/>
          <w:sz w:val="22"/>
          <w:szCs w:val="22"/>
        </w:rPr>
        <w:t xml:space="preserve"> districten zijn er UWV-raden. Alle raden hebben als doel te zorgen voor cliëntenparticipatie of medezeggenschap. </w:t>
      </w:r>
    </w:p>
    <w:p w14:paraId="5B45469C"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BB2C3F0"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Het is belangrijk dat </w:t>
      </w:r>
      <w:r w:rsidRPr="00D967E4">
        <w:rPr>
          <w:rFonts w:ascii="Arial" w:hAnsi="Arial" w:cs="Arial"/>
          <w:sz w:val="22"/>
          <w:szCs w:val="22"/>
        </w:rPr>
        <w:t xml:space="preserve">de stem van </w:t>
      </w:r>
      <w:r>
        <w:rPr>
          <w:rFonts w:ascii="Arial" w:hAnsi="Arial" w:cs="Arial"/>
          <w:sz w:val="22"/>
          <w:szCs w:val="22"/>
        </w:rPr>
        <w:t xml:space="preserve">mensen met een beperking lokaal worden gehoord. </w:t>
      </w:r>
      <w:r w:rsidRPr="00D967E4">
        <w:rPr>
          <w:rFonts w:ascii="Arial" w:hAnsi="Arial" w:cs="Arial"/>
          <w:sz w:val="22"/>
          <w:szCs w:val="22"/>
        </w:rPr>
        <w:t xml:space="preserve"> </w:t>
      </w:r>
      <w:r>
        <w:rPr>
          <w:rFonts w:ascii="Arial" w:hAnsi="Arial" w:cs="Arial"/>
          <w:sz w:val="22"/>
          <w:szCs w:val="22"/>
        </w:rPr>
        <w:t xml:space="preserve">Lokale belangenbehartigers kunnen </w:t>
      </w:r>
      <w:r w:rsidR="00AC3C20">
        <w:rPr>
          <w:rFonts w:ascii="Arial" w:hAnsi="Arial" w:cs="Arial"/>
          <w:sz w:val="22"/>
          <w:szCs w:val="22"/>
        </w:rPr>
        <w:t xml:space="preserve">hierin </w:t>
      </w:r>
      <w:r w:rsidRPr="00D967E4">
        <w:rPr>
          <w:rFonts w:ascii="Arial" w:hAnsi="Arial" w:cs="Arial"/>
          <w:sz w:val="22"/>
          <w:szCs w:val="22"/>
        </w:rPr>
        <w:t xml:space="preserve">een rol spelen door in gesprek te gaan met deze raden of zitting te nemen in een raad. </w:t>
      </w:r>
    </w:p>
    <w:p w14:paraId="64138BED"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CEBF6B6"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r w:rsidRPr="00D967E4">
        <w:rPr>
          <w:rFonts w:ascii="Arial" w:hAnsi="Arial" w:cs="Arial"/>
          <w:sz w:val="22"/>
          <w:szCs w:val="22"/>
        </w:rPr>
        <w:t xml:space="preserve">Ga na hoe gemeenten zich voorbereiden </w:t>
      </w:r>
    </w:p>
    <w:p w14:paraId="6364885F" w14:textId="77777777" w:rsidR="00D967E4" w:rsidRPr="00D967E4" w:rsidRDefault="00D967E4"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r w:rsidRPr="00D967E4">
        <w:rPr>
          <w:rFonts w:ascii="Arial" w:hAnsi="Arial" w:cs="Arial"/>
          <w:sz w:val="22"/>
          <w:szCs w:val="22"/>
        </w:rPr>
        <w:t xml:space="preserve">Om mee te kunnen doen, is het belangrijk om te weten hoe de gemeente werkt en hoe ver ze zijn in gemeentelijke processen. Daarvoor kunt u het volgende na gaan: </w:t>
      </w:r>
    </w:p>
    <w:p w14:paraId="22D07FB4" w14:textId="77777777" w:rsidR="00D967E4" w:rsidRPr="00AC3C20" w:rsidRDefault="00D967E4" w:rsidP="00AC3C20">
      <w:pPr>
        <w:pStyle w:val="Lijstalinea"/>
        <w:numPr>
          <w:ilvl w:val="0"/>
          <w:numId w:val="9"/>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AC3C20">
        <w:rPr>
          <w:rFonts w:ascii="Arial" w:hAnsi="Arial" w:cs="Arial"/>
          <w:sz w:val="22"/>
          <w:szCs w:val="22"/>
        </w:rPr>
        <w:t>Is er een cliëntenraad? Kent u mensen die zitting hebben in de cliëntenraad? Meldt u aan als belangenbehartiger van mensen met een beperking. Vraag spreektijd bij de cliëntenraad om deze nieuwe doelgroep te introduceren. Geef voorbeelden van mensen met een beperking die werken in de SW of het vrije bedrijf. Leg de verbinding met de Wmo (begeleiding).</w:t>
      </w:r>
    </w:p>
    <w:p w14:paraId="33BFD20A" w14:textId="77777777" w:rsidR="00D967E4" w:rsidRPr="00AC3C20" w:rsidRDefault="00D967E4" w:rsidP="00AC3C20">
      <w:pPr>
        <w:pStyle w:val="Lijstalinea"/>
        <w:numPr>
          <w:ilvl w:val="0"/>
          <w:numId w:val="9"/>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AC3C20">
        <w:rPr>
          <w:rFonts w:ascii="Arial" w:hAnsi="Arial" w:cs="Arial"/>
          <w:sz w:val="22"/>
          <w:szCs w:val="22"/>
        </w:rPr>
        <w:t xml:space="preserve">Is er al een beleidsplan? En is dit plan al besproken in de gemeenteraad?  </w:t>
      </w:r>
    </w:p>
    <w:p w14:paraId="60E9A591" w14:textId="77777777" w:rsidR="00D967E4" w:rsidRPr="00AC3C20" w:rsidRDefault="00D967E4" w:rsidP="00AC3C20">
      <w:pPr>
        <w:pStyle w:val="Lijstalinea"/>
        <w:numPr>
          <w:ilvl w:val="0"/>
          <w:numId w:val="9"/>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AC3C20">
        <w:rPr>
          <w:rFonts w:ascii="Arial" w:hAnsi="Arial" w:cs="Arial"/>
          <w:sz w:val="22"/>
          <w:szCs w:val="22"/>
        </w:rPr>
        <w:t xml:space="preserve">Vraag om een analyse van de cijfers van de gemeente. Hoeveel mensen met een beperking of chronische ziekte in deze gemeente krijgen te maken met de Participatiewet? Heeft de gemeente zicht op hun vraag naar voorzieningen en ondersteuning? </w:t>
      </w:r>
    </w:p>
    <w:p w14:paraId="7E81A701" w14:textId="77777777" w:rsidR="00D967E4" w:rsidRPr="00AC3C20" w:rsidRDefault="00D967E4" w:rsidP="00AC3C20">
      <w:pPr>
        <w:pStyle w:val="Lijstalinea"/>
        <w:numPr>
          <w:ilvl w:val="0"/>
          <w:numId w:val="9"/>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AC3C20">
        <w:rPr>
          <w:rFonts w:ascii="Arial" w:hAnsi="Arial" w:cs="Arial"/>
          <w:sz w:val="22"/>
          <w:szCs w:val="22"/>
        </w:rPr>
        <w:t xml:space="preserve">Met welke betrokken organisaties (zoals zorgaanbieders, welzijnsorganisaties, cliëntenorganisaties) is de gemeente in gesprek? </w:t>
      </w:r>
    </w:p>
    <w:p w14:paraId="4EF0D0D1" w14:textId="77777777" w:rsidR="00D967E4" w:rsidRPr="00AC3C20" w:rsidRDefault="00D967E4" w:rsidP="00AC3C20">
      <w:pPr>
        <w:pStyle w:val="Lijstalinea"/>
        <w:numPr>
          <w:ilvl w:val="0"/>
          <w:numId w:val="9"/>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AC3C20">
        <w:rPr>
          <w:rFonts w:ascii="Arial" w:hAnsi="Arial" w:cs="Arial"/>
          <w:sz w:val="22"/>
          <w:szCs w:val="22"/>
        </w:rPr>
        <w:t xml:space="preserve">Leg contacten met de ambtenaar of wethouder sociale zaken (SOZA). </w:t>
      </w:r>
    </w:p>
    <w:p w14:paraId="0787BAB8" w14:textId="77777777" w:rsidR="00D967E4" w:rsidRPr="00AC3C20" w:rsidRDefault="00D967E4" w:rsidP="00AC3C20">
      <w:pPr>
        <w:pStyle w:val="Lijstalinea"/>
        <w:numPr>
          <w:ilvl w:val="0"/>
          <w:numId w:val="9"/>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AC3C20">
        <w:rPr>
          <w:rFonts w:ascii="Arial" w:hAnsi="Arial" w:cs="Arial"/>
          <w:sz w:val="22"/>
          <w:szCs w:val="22"/>
        </w:rPr>
        <w:t>Probeer invloed uit te oefenen op het beleidsplan van de gemeente.</w:t>
      </w:r>
    </w:p>
    <w:p w14:paraId="7D12E1AF" w14:textId="77777777" w:rsidR="00D967E4" w:rsidRPr="00AC3C20" w:rsidRDefault="00D967E4" w:rsidP="00AC3C20">
      <w:pPr>
        <w:pStyle w:val="Lijstalinea"/>
        <w:numPr>
          <w:ilvl w:val="0"/>
          <w:numId w:val="9"/>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AC3C20">
        <w:rPr>
          <w:rFonts w:ascii="Arial" w:hAnsi="Arial" w:cs="Arial"/>
          <w:sz w:val="22"/>
          <w:szCs w:val="22"/>
        </w:rPr>
        <w:t>Zoek de samenhang tussen de Wmo en Participatiewet.</w:t>
      </w:r>
    </w:p>
    <w:p w14:paraId="5868E34B" w14:textId="77777777" w:rsidR="00D967E4" w:rsidRPr="00AC3C20" w:rsidRDefault="00D967E4" w:rsidP="00AC3C20">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2"/>
          <w:szCs w:val="22"/>
        </w:rPr>
      </w:pPr>
      <w:r w:rsidRPr="00AC3C20">
        <w:rPr>
          <w:rFonts w:ascii="Arial" w:hAnsi="Arial" w:cs="Arial"/>
          <w:sz w:val="22"/>
          <w:szCs w:val="22"/>
        </w:rPr>
        <w:t>Is er sprake van onafhankelijke cliëntenondersteuning, bijvoorbeeld tijdens het gesprek met de gemeente?</w:t>
      </w:r>
    </w:p>
    <w:p w14:paraId="4AE4A3AA" w14:textId="77777777" w:rsidR="00D967E4" w:rsidRPr="00AC3C20" w:rsidRDefault="00D967E4" w:rsidP="00AC3C20">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2"/>
          <w:szCs w:val="22"/>
        </w:rPr>
      </w:pPr>
      <w:r w:rsidRPr="00AC3C20">
        <w:rPr>
          <w:rFonts w:ascii="Arial" w:hAnsi="Arial" w:cs="Arial"/>
          <w:sz w:val="22"/>
          <w:szCs w:val="22"/>
        </w:rPr>
        <w:t>Zoek samenwerking met andere gemeenten.</w:t>
      </w:r>
    </w:p>
    <w:p w14:paraId="40678E6B" w14:textId="77777777" w:rsidR="00D967E4" w:rsidRPr="00AC3C20" w:rsidRDefault="00D967E4" w:rsidP="00AC3C20">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2"/>
          <w:szCs w:val="22"/>
        </w:rPr>
      </w:pPr>
      <w:r w:rsidRPr="00AC3C20">
        <w:rPr>
          <w:rFonts w:ascii="Arial" w:hAnsi="Arial" w:cs="Arial"/>
          <w:sz w:val="22"/>
          <w:szCs w:val="22"/>
        </w:rPr>
        <w:lastRenderedPageBreak/>
        <w:t xml:space="preserve">Kijk of er mogelijkheden zijn om aan te schuiven bij het werkbedrijf in de arbeidsmarktregio. </w:t>
      </w:r>
    </w:p>
    <w:p w14:paraId="5FCF7AA8" w14:textId="77777777" w:rsidR="00D967E4" w:rsidRPr="00AC3C20" w:rsidRDefault="00D967E4" w:rsidP="00AC3C20">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2"/>
          <w:szCs w:val="22"/>
        </w:rPr>
      </w:pPr>
      <w:r w:rsidRPr="00AC3C20">
        <w:rPr>
          <w:rFonts w:ascii="Arial" w:hAnsi="Arial" w:cs="Arial"/>
          <w:sz w:val="22"/>
          <w:szCs w:val="22"/>
        </w:rPr>
        <w:t xml:space="preserve">Ga na of er voldoende geld beschikbaar blijft voor re-integratie. De gemeenten </w:t>
      </w:r>
      <w:r w:rsidR="00AC3C20" w:rsidRPr="00AC3C20">
        <w:rPr>
          <w:rFonts w:ascii="Arial" w:hAnsi="Arial" w:cs="Arial"/>
          <w:sz w:val="22"/>
          <w:szCs w:val="22"/>
        </w:rPr>
        <w:t>hebben</w:t>
      </w:r>
      <w:r w:rsidRPr="00AC3C20">
        <w:rPr>
          <w:rFonts w:ascii="Arial" w:hAnsi="Arial" w:cs="Arial"/>
          <w:sz w:val="22"/>
          <w:szCs w:val="22"/>
        </w:rPr>
        <w:t xml:space="preserve"> immers met veel bezuinigingen te maken en kunnen iedere euro maar eenmaal uitgeven. De re-integratiegelden zijn niet geoormerkt. </w:t>
      </w:r>
    </w:p>
    <w:p w14:paraId="35A16C6D" w14:textId="77777777" w:rsidR="00D967E4" w:rsidRDefault="00D967E4" w:rsidP="00AC3C20">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2"/>
          <w:szCs w:val="22"/>
        </w:rPr>
      </w:pPr>
      <w:r w:rsidRPr="00AC3C20">
        <w:rPr>
          <w:rFonts w:ascii="Arial" w:hAnsi="Arial" w:cs="Arial"/>
          <w:sz w:val="22"/>
          <w:szCs w:val="22"/>
        </w:rPr>
        <w:t>Leg contacten met fracties van de gemeenteraad. De gemeentelijke verordening zal door hen moeten worden goedgekeurd.</w:t>
      </w:r>
    </w:p>
    <w:p w14:paraId="0CC972EF" w14:textId="77777777" w:rsidR="00862EDD" w:rsidRPr="00AC3C20" w:rsidRDefault="00862EDD" w:rsidP="00AC3C20">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Richt je op de meest kansrijke werkwijze of ingang.</w:t>
      </w:r>
    </w:p>
    <w:p w14:paraId="274AEC6E" w14:textId="77777777" w:rsidR="00AC3C20" w:rsidRDefault="00AC3C20"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05CF4E2" w14:textId="77777777" w:rsidR="00AC3C20" w:rsidRPr="00D967E4" w:rsidRDefault="00AC3C20" w:rsidP="00AC3C20">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[Bron: Informatieblad Ieder(in) – Participatiewet – mei 2014]</w:t>
      </w:r>
    </w:p>
    <w:sectPr w:rsidR="00AC3C20" w:rsidRPr="00D967E4" w:rsidSect="003F1835">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D9AD0" w14:textId="77777777" w:rsidR="00796D79" w:rsidRDefault="00796D79" w:rsidP="00796D79">
      <w:r>
        <w:separator/>
      </w:r>
    </w:p>
  </w:endnote>
  <w:endnote w:type="continuationSeparator" w:id="0">
    <w:p w14:paraId="63138C20" w14:textId="77777777" w:rsidR="00796D79" w:rsidRDefault="00796D79" w:rsidP="0079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708"/>
      <w:gridCol w:w="1866"/>
      <w:gridCol w:w="3708"/>
    </w:tblGrid>
    <w:tr w:rsidR="00796D79" w14:paraId="38DCCE27" w14:textId="77777777" w:rsidTr="001443DD">
      <w:trPr>
        <w:trHeight w:val="151"/>
      </w:trPr>
      <w:tc>
        <w:tcPr>
          <w:tcW w:w="2250" w:type="pct"/>
          <w:tcBorders>
            <w:top w:val="nil"/>
            <w:left w:val="nil"/>
            <w:bottom w:val="single" w:sz="4" w:space="0" w:color="4F81BD" w:themeColor="accent1"/>
            <w:right w:val="nil"/>
          </w:tcBorders>
        </w:tcPr>
        <w:p w14:paraId="3D80AF78"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0CD86909" w14:textId="77777777" w:rsidR="00796D79" w:rsidRDefault="00F84F21">
          <w:pPr>
            <w:pStyle w:val="Geenafstand"/>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AA086C4119B0704E8012BB40BFFA08D2"/>
              </w:placeholder>
              <w:temporary/>
              <w:showingPlcHdr/>
            </w:sdtPr>
            <w:sdtEndPr/>
            <w:sdtContent>
              <w:r w:rsidR="00796D79">
                <w:rPr>
                  <w:rFonts w:ascii="Cambria" w:hAnsi="Cambria"/>
                  <w:color w:val="365F91" w:themeColor="accent1" w:themeShade="BF"/>
                </w:rPr>
                <w:t>[Geef de tekst op]</w:t>
              </w:r>
            </w:sdtContent>
          </w:sdt>
        </w:p>
      </w:tc>
      <w:tc>
        <w:tcPr>
          <w:tcW w:w="2250" w:type="pct"/>
          <w:tcBorders>
            <w:top w:val="nil"/>
            <w:left w:val="nil"/>
            <w:bottom w:val="single" w:sz="4" w:space="0" w:color="4F81BD" w:themeColor="accent1"/>
            <w:right w:val="nil"/>
          </w:tcBorders>
        </w:tcPr>
        <w:p w14:paraId="65423AF6"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r>
    <w:tr w:rsidR="00796D79" w14:paraId="50206C52" w14:textId="77777777" w:rsidTr="001443DD">
      <w:trPr>
        <w:trHeight w:val="150"/>
      </w:trPr>
      <w:tc>
        <w:tcPr>
          <w:tcW w:w="2250" w:type="pct"/>
          <w:tcBorders>
            <w:top w:val="single" w:sz="4" w:space="0" w:color="4F81BD" w:themeColor="accent1"/>
            <w:left w:val="nil"/>
            <w:bottom w:val="nil"/>
            <w:right w:val="nil"/>
          </w:tcBorders>
        </w:tcPr>
        <w:p w14:paraId="09DD7F65"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116CF546" w14:textId="77777777" w:rsidR="00796D79" w:rsidRDefault="00796D7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1C0A3F05"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r>
  </w:tbl>
  <w:p w14:paraId="06E866E6" w14:textId="77777777" w:rsidR="00796D79" w:rsidRDefault="00796D79" w:rsidP="00796D79">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594"/>
      <w:gridCol w:w="4093"/>
      <w:gridCol w:w="2595"/>
    </w:tblGrid>
    <w:tr w:rsidR="00796D79" w14:paraId="37E412FB" w14:textId="77777777" w:rsidTr="001443DD">
      <w:trPr>
        <w:trHeight w:val="151"/>
      </w:trPr>
      <w:tc>
        <w:tcPr>
          <w:tcW w:w="2250" w:type="pct"/>
          <w:tcBorders>
            <w:top w:val="nil"/>
            <w:left w:val="nil"/>
            <w:bottom w:val="single" w:sz="4" w:space="0" w:color="4F81BD" w:themeColor="accent1"/>
            <w:right w:val="nil"/>
          </w:tcBorders>
        </w:tcPr>
        <w:p w14:paraId="17AE9EAE"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210A456A" w14:textId="77777777" w:rsidR="00796D79" w:rsidRPr="00796D79" w:rsidRDefault="00796D79" w:rsidP="00796D79">
          <w:pPr>
            <w:pStyle w:val="Geenafstand"/>
            <w:spacing w:line="276" w:lineRule="auto"/>
            <w:rPr>
              <w:rFonts w:ascii="Arial" w:hAnsi="Arial"/>
              <w:color w:val="FF6600"/>
            </w:rPr>
          </w:pPr>
          <w:r>
            <w:rPr>
              <w:rFonts w:ascii="Cambria" w:hAnsi="Cambria"/>
              <w:color w:val="365F91" w:themeColor="accent1" w:themeShade="BF"/>
            </w:rPr>
            <w:t xml:space="preserve"> </w:t>
          </w:r>
          <w:r w:rsidRPr="00796D79">
            <w:rPr>
              <w:rFonts w:ascii="Arial" w:hAnsi="Arial"/>
              <w:color w:val="FF6600"/>
            </w:rPr>
            <w:t>Lokale belangenbehartiging - KansPlus</w:t>
          </w:r>
        </w:p>
      </w:tc>
      <w:tc>
        <w:tcPr>
          <w:tcW w:w="2250" w:type="pct"/>
          <w:tcBorders>
            <w:top w:val="nil"/>
            <w:left w:val="nil"/>
            <w:bottom w:val="single" w:sz="4" w:space="0" w:color="4F81BD" w:themeColor="accent1"/>
            <w:right w:val="nil"/>
          </w:tcBorders>
        </w:tcPr>
        <w:p w14:paraId="2215C2EF"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r>
    <w:tr w:rsidR="00796D79" w14:paraId="4A501867" w14:textId="77777777" w:rsidTr="001443DD">
      <w:trPr>
        <w:trHeight w:val="150"/>
      </w:trPr>
      <w:tc>
        <w:tcPr>
          <w:tcW w:w="2250" w:type="pct"/>
          <w:tcBorders>
            <w:top w:val="single" w:sz="4" w:space="0" w:color="4F81BD" w:themeColor="accent1"/>
            <w:left w:val="nil"/>
            <w:bottom w:val="nil"/>
            <w:right w:val="nil"/>
          </w:tcBorders>
        </w:tcPr>
        <w:p w14:paraId="43B8FDF3"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2AF33A28" w14:textId="77777777" w:rsidR="00796D79" w:rsidRDefault="00796D7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500AD311" w14:textId="77777777" w:rsidR="00796D79" w:rsidRDefault="00796D79">
          <w:pPr>
            <w:pStyle w:val="Koptekst"/>
            <w:spacing w:line="276" w:lineRule="auto"/>
            <w:rPr>
              <w:rFonts w:asciiTheme="majorHAnsi" w:eastAsiaTheme="majorEastAsia" w:hAnsiTheme="majorHAnsi" w:cstheme="majorBidi"/>
              <w:b/>
              <w:bCs/>
              <w:color w:val="4F81BD" w:themeColor="accent1"/>
            </w:rPr>
          </w:pPr>
        </w:p>
      </w:tc>
    </w:tr>
  </w:tbl>
  <w:p w14:paraId="7DC51077" w14:textId="77777777" w:rsidR="00796D79" w:rsidRDefault="00796D79" w:rsidP="00796D79">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2A3B9" w14:textId="77777777" w:rsidR="00796D79" w:rsidRDefault="00796D79" w:rsidP="00796D79">
      <w:r>
        <w:separator/>
      </w:r>
    </w:p>
  </w:footnote>
  <w:footnote w:type="continuationSeparator" w:id="0">
    <w:p w14:paraId="4E7EF7C1" w14:textId="77777777" w:rsidR="00796D79" w:rsidRDefault="00796D79" w:rsidP="00796D7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C74"/>
    <w:multiLevelType w:val="hybridMultilevel"/>
    <w:tmpl w:val="6D5254D6"/>
    <w:lvl w:ilvl="0" w:tplc="9834883C">
      <w:start w:val="1"/>
      <w:numFmt w:val="bullet"/>
      <w:lvlText w:val="-"/>
      <w:lvlJc w:val="left"/>
      <w:pPr>
        <w:ind w:left="360" w:hanging="360"/>
      </w:pPr>
      <w:rPr>
        <w:rFonts w:ascii="Verdana" w:eastAsia="Times New Roman" w:hAnsi="Verdana" w:cs="Lucida Sans Unicode"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96F7316"/>
    <w:multiLevelType w:val="hybridMultilevel"/>
    <w:tmpl w:val="EC7CD43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5792A6A"/>
    <w:multiLevelType w:val="hybridMultilevel"/>
    <w:tmpl w:val="D682D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BA03251"/>
    <w:multiLevelType w:val="hybridMultilevel"/>
    <w:tmpl w:val="167033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51032928"/>
    <w:multiLevelType w:val="hybridMultilevel"/>
    <w:tmpl w:val="33DAB786"/>
    <w:lvl w:ilvl="0" w:tplc="2228AADE">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D45DDB"/>
    <w:multiLevelType w:val="hybridMultilevel"/>
    <w:tmpl w:val="C6DA359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D6357EA"/>
    <w:multiLevelType w:val="hybridMultilevel"/>
    <w:tmpl w:val="852678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5E4A0DFD"/>
    <w:multiLevelType w:val="hybridMultilevel"/>
    <w:tmpl w:val="A98610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62EF4448"/>
    <w:multiLevelType w:val="hybridMultilevel"/>
    <w:tmpl w:val="5FD4B4F8"/>
    <w:lvl w:ilvl="0" w:tplc="2228AADE">
      <w:start w:val="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6DD7E50"/>
    <w:multiLevelType w:val="hybridMultilevel"/>
    <w:tmpl w:val="50787140"/>
    <w:lvl w:ilvl="0" w:tplc="2228AADE">
      <w:start w:val="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1"/>
  </w:num>
  <w:num w:numId="4">
    <w:abstractNumId w:val="5"/>
  </w:num>
  <w:num w:numId="5">
    <w:abstractNumId w:val="3"/>
  </w:num>
  <w:num w:numId="6">
    <w:abstractNumId w:val="9"/>
  </w:num>
  <w:num w:numId="7">
    <w:abstractNumId w:val="0"/>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B16"/>
    <w:rsid w:val="00035959"/>
    <w:rsid w:val="00100F91"/>
    <w:rsid w:val="00181280"/>
    <w:rsid w:val="00196E7D"/>
    <w:rsid w:val="00233190"/>
    <w:rsid w:val="00280303"/>
    <w:rsid w:val="002C5937"/>
    <w:rsid w:val="00317228"/>
    <w:rsid w:val="0035669E"/>
    <w:rsid w:val="003E5B3B"/>
    <w:rsid w:val="003F1835"/>
    <w:rsid w:val="00404F90"/>
    <w:rsid w:val="0047097B"/>
    <w:rsid w:val="004F32D2"/>
    <w:rsid w:val="00567CDD"/>
    <w:rsid w:val="005835AB"/>
    <w:rsid w:val="006D46E1"/>
    <w:rsid w:val="00796D79"/>
    <w:rsid w:val="007C7F3F"/>
    <w:rsid w:val="00862EDD"/>
    <w:rsid w:val="008D0748"/>
    <w:rsid w:val="008E2261"/>
    <w:rsid w:val="009E0EB8"/>
    <w:rsid w:val="00A04E93"/>
    <w:rsid w:val="00A13272"/>
    <w:rsid w:val="00A148A2"/>
    <w:rsid w:val="00A73B74"/>
    <w:rsid w:val="00AC3C20"/>
    <w:rsid w:val="00B17133"/>
    <w:rsid w:val="00C66977"/>
    <w:rsid w:val="00CB2F69"/>
    <w:rsid w:val="00CF1391"/>
    <w:rsid w:val="00CF42A8"/>
    <w:rsid w:val="00D967E4"/>
    <w:rsid w:val="00DA25C4"/>
    <w:rsid w:val="00E479F9"/>
    <w:rsid w:val="00EA5B16"/>
    <w:rsid w:val="00F84F21"/>
    <w:rsid w:val="00FE2F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BD15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13272"/>
    <w:pPr>
      <w:ind w:left="720"/>
      <w:contextualSpacing/>
    </w:pPr>
  </w:style>
  <w:style w:type="paragraph" w:styleId="Geenafstand">
    <w:name w:val="No Spacing"/>
    <w:link w:val="GeenafstandTeken"/>
    <w:qFormat/>
    <w:rsid w:val="00D967E4"/>
    <w:rPr>
      <w:rFonts w:ascii="Calibri" w:eastAsia="Calibri" w:hAnsi="Calibri" w:cs="Times New Roman"/>
      <w:sz w:val="22"/>
      <w:szCs w:val="22"/>
      <w:lang w:val="nl-NL" w:eastAsia="en-US"/>
    </w:rPr>
  </w:style>
  <w:style w:type="character" w:styleId="Hyperlink">
    <w:name w:val="Hyperlink"/>
    <w:uiPriority w:val="99"/>
    <w:unhideWhenUsed/>
    <w:rsid w:val="00D967E4"/>
    <w:rPr>
      <w:color w:val="0000FF"/>
      <w:u w:val="single"/>
    </w:rPr>
  </w:style>
  <w:style w:type="paragraph" w:styleId="Voettekst">
    <w:name w:val="footer"/>
    <w:basedOn w:val="Normaal"/>
    <w:link w:val="VoettekstTeken"/>
    <w:uiPriority w:val="99"/>
    <w:unhideWhenUsed/>
    <w:rsid w:val="00796D79"/>
    <w:pPr>
      <w:tabs>
        <w:tab w:val="center" w:pos="4536"/>
        <w:tab w:val="right" w:pos="9072"/>
      </w:tabs>
    </w:pPr>
  </w:style>
  <w:style w:type="character" w:customStyle="1" w:styleId="VoettekstTeken">
    <w:name w:val="Voettekst Teken"/>
    <w:basedOn w:val="Standaardalinea-lettertype"/>
    <w:link w:val="Voettekst"/>
    <w:uiPriority w:val="99"/>
    <w:rsid w:val="00796D79"/>
    <w:rPr>
      <w:lang w:val="nl-NL"/>
    </w:rPr>
  </w:style>
  <w:style w:type="character" w:styleId="Paginanummer">
    <w:name w:val="page number"/>
    <w:basedOn w:val="Standaardalinea-lettertype"/>
    <w:uiPriority w:val="99"/>
    <w:semiHidden/>
    <w:unhideWhenUsed/>
    <w:rsid w:val="00796D79"/>
  </w:style>
  <w:style w:type="paragraph" w:styleId="Koptekst">
    <w:name w:val="header"/>
    <w:basedOn w:val="Normaal"/>
    <w:link w:val="KoptekstTeken"/>
    <w:uiPriority w:val="99"/>
    <w:unhideWhenUsed/>
    <w:rsid w:val="00796D79"/>
    <w:pPr>
      <w:tabs>
        <w:tab w:val="center" w:pos="4536"/>
        <w:tab w:val="right" w:pos="9072"/>
      </w:tabs>
    </w:pPr>
  </w:style>
  <w:style w:type="character" w:customStyle="1" w:styleId="KoptekstTeken">
    <w:name w:val="Koptekst Teken"/>
    <w:basedOn w:val="Standaardalinea-lettertype"/>
    <w:link w:val="Koptekst"/>
    <w:uiPriority w:val="99"/>
    <w:rsid w:val="00796D79"/>
    <w:rPr>
      <w:lang w:val="nl-NL"/>
    </w:rPr>
  </w:style>
  <w:style w:type="character" w:customStyle="1" w:styleId="GeenafstandTeken">
    <w:name w:val="Geen afstand Teken"/>
    <w:basedOn w:val="Standaardalinea-lettertype"/>
    <w:link w:val="Geenafstand"/>
    <w:rsid w:val="00796D79"/>
    <w:rPr>
      <w:rFonts w:ascii="Calibri" w:eastAsia="Calibri" w:hAnsi="Calibri" w:cs="Times New Roman"/>
      <w:sz w:val="22"/>
      <w:szCs w:val="22"/>
      <w:lang w:val="nl-NL" w:eastAsia="en-US"/>
    </w:rPr>
  </w:style>
  <w:style w:type="paragraph" w:styleId="Ballontekst">
    <w:name w:val="Balloon Text"/>
    <w:basedOn w:val="Normaal"/>
    <w:link w:val="BallontekstTeken"/>
    <w:uiPriority w:val="99"/>
    <w:semiHidden/>
    <w:unhideWhenUsed/>
    <w:rsid w:val="00796D79"/>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96D79"/>
    <w:rPr>
      <w:rFonts w:ascii="Lucida Grande" w:hAnsi="Lucida Grande" w:cs="Lucida Grande"/>
      <w:sz w:val="18"/>
      <w:szCs w:val="18"/>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13272"/>
    <w:pPr>
      <w:ind w:left="720"/>
      <w:contextualSpacing/>
    </w:pPr>
  </w:style>
  <w:style w:type="paragraph" w:styleId="Geenafstand">
    <w:name w:val="No Spacing"/>
    <w:link w:val="GeenafstandTeken"/>
    <w:qFormat/>
    <w:rsid w:val="00D967E4"/>
    <w:rPr>
      <w:rFonts w:ascii="Calibri" w:eastAsia="Calibri" w:hAnsi="Calibri" w:cs="Times New Roman"/>
      <w:sz w:val="22"/>
      <w:szCs w:val="22"/>
      <w:lang w:val="nl-NL" w:eastAsia="en-US"/>
    </w:rPr>
  </w:style>
  <w:style w:type="character" w:styleId="Hyperlink">
    <w:name w:val="Hyperlink"/>
    <w:uiPriority w:val="99"/>
    <w:unhideWhenUsed/>
    <w:rsid w:val="00D967E4"/>
    <w:rPr>
      <w:color w:val="0000FF"/>
      <w:u w:val="single"/>
    </w:rPr>
  </w:style>
  <w:style w:type="paragraph" w:styleId="Voettekst">
    <w:name w:val="footer"/>
    <w:basedOn w:val="Normaal"/>
    <w:link w:val="VoettekstTeken"/>
    <w:uiPriority w:val="99"/>
    <w:unhideWhenUsed/>
    <w:rsid w:val="00796D79"/>
    <w:pPr>
      <w:tabs>
        <w:tab w:val="center" w:pos="4536"/>
        <w:tab w:val="right" w:pos="9072"/>
      </w:tabs>
    </w:pPr>
  </w:style>
  <w:style w:type="character" w:customStyle="1" w:styleId="VoettekstTeken">
    <w:name w:val="Voettekst Teken"/>
    <w:basedOn w:val="Standaardalinea-lettertype"/>
    <w:link w:val="Voettekst"/>
    <w:uiPriority w:val="99"/>
    <w:rsid w:val="00796D79"/>
    <w:rPr>
      <w:lang w:val="nl-NL"/>
    </w:rPr>
  </w:style>
  <w:style w:type="character" w:styleId="Paginanummer">
    <w:name w:val="page number"/>
    <w:basedOn w:val="Standaardalinea-lettertype"/>
    <w:uiPriority w:val="99"/>
    <w:semiHidden/>
    <w:unhideWhenUsed/>
    <w:rsid w:val="00796D79"/>
  </w:style>
  <w:style w:type="paragraph" w:styleId="Koptekst">
    <w:name w:val="header"/>
    <w:basedOn w:val="Normaal"/>
    <w:link w:val="KoptekstTeken"/>
    <w:uiPriority w:val="99"/>
    <w:unhideWhenUsed/>
    <w:rsid w:val="00796D79"/>
    <w:pPr>
      <w:tabs>
        <w:tab w:val="center" w:pos="4536"/>
        <w:tab w:val="right" w:pos="9072"/>
      </w:tabs>
    </w:pPr>
  </w:style>
  <w:style w:type="character" w:customStyle="1" w:styleId="KoptekstTeken">
    <w:name w:val="Koptekst Teken"/>
    <w:basedOn w:val="Standaardalinea-lettertype"/>
    <w:link w:val="Koptekst"/>
    <w:uiPriority w:val="99"/>
    <w:rsid w:val="00796D79"/>
    <w:rPr>
      <w:lang w:val="nl-NL"/>
    </w:rPr>
  </w:style>
  <w:style w:type="character" w:customStyle="1" w:styleId="GeenafstandTeken">
    <w:name w:val="Geen afstand Teken"/>
    <w:basedOn w:val="Standaardalinea-lettertype"/>
    <w:link w:val="Geenafstand"/>
    <w:rsid w:val="00796D79"/>
    <w:rPr>
      <w:rFonts w:ascii="Calibri" w:eastAsia="Calibri" w:hAnsi="Calibri" w:cs="Times New Roman"/>
      <w:sz w:val="22"/>
      <w:szCs w:val="22"/>
      <w:lang w:val="nl-NL" w:eastAsia="en-US"/>
    </w:rPr>
  </w:style>
  <w:style w:type="paragraph" w:styleId="Ballontekst">
    <w:name w:val="Balloon Text"/>
    <w:basedOn w:val="Normaal"/>
    <w:link w:val="BallontekstTeken"/>
    <w:uiPriority w:val="99"/>
    <w:semiHidden/>
    <w:unhideWhenUsed/>
    <w:rsid w:val="00796D79"/>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96D79"/>
    <w:rPr>
      <w:rFonts w:ascii="Lucida Grande" w:hAnsi="Lucida Grande" w:cs="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A086C4119B0704E8012BB40BFFA08D2"/>
        <w:category>
          <w:name w:val="Algemeen"/>
          <w:gallery w:val="placeholder"/>
        </w:category>
        <w:types>
          <w:type w:val="bbPlcHdr"/>
        </w:types>
        <w:behaviors>
          <w:behavior w:val="content"/>
        </w:behaviors>
        <w:guid w:val="{3D651CD7-C5C4-9047-89AA-DA66ED6127E8}"/>
      </w:docPartPr>
      <w:docPartBody>
        <w:p w:rsidR="00394980" w:rsidRDefault="00FA6032" w:rsidP="00FA6032">
          <w:pPr>
            <w:pStyle w:val="AA086C4119B0704E8012BB40BFFA08D2"/>
          </w:pPr>
          <w: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32"/>
    <w:rsid w:val="00394980"/>
    <w:rsid w:val="00FA60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086C4119B0704E8012BB40BFFA08D2">
    <w:name w:val="AA086C4119B0704E8012BB40BFFA08D2"/>
    <w:rsid w:val="00FA6032"/>
  </w:style>
  <w:style w:type="paragraph" w:customStyle="1" w:styleId="0F0ED83654E5034B95E9132B78AB11A4">
    <w:name w:val="0F0ED83654E5034B95E9132B78AB11A4"/>
    <w:rsid w:val="00FA6032"/>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086C4119B0704E8012BB40BFFA08D2">
    <w:name w:val="AA086C4119B0704E8012BB40BFFA08D2"/>
    <w:rsid w:val="00FA6032"/>
  </w:style>
  <w:style w:type="paragraph" w:customStyle="1" w:styleId="0F0ED83654E5034B95E9132B78AB11A4">
    <w:name w:val="0F0ED83654E5034B95E9132B78AB11A4"/>
    <w:rsid w:val="00FA6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5B4A2-D4DE-F54D-9EDE-45EA2221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1694</Words>
  <Characters>9317</Characters>
  <Application>Microsoft Macintosh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2016-09-14T15:34:00Z</dcterms:created>
  <dcterms:modified xsi:type="dcterms:W3CDTF">2016-09-14T15:34:00Z</dcterms:modified>
</cp:coreProperties>
</file>